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60" w:rsidRPr="00E52F60" w:rsidRDefault="00C22239" w:rsidP="00F1602C">
      <w:pPr>
        <w:spacing w:after="0" w:line="240" w:lineRule="auto"/>
        <w:ind w:firstLine="709"/>
        <w:jc w:val="center"/>
        <w:rPr>
          <w:rFonts w:ascii="Times New Roman" w:hAnsi="Times New Roman" w:cs="Times New Roman"/>
          <w:b/>
        </w:rPr>
      </w:pPr>
      <w:r w:rsidRPr="00E52F60">
        <w:rPr>
          <w:rFonts w:ascii="Times New Roman" w:hAnsi="Times New Roman" w:cs="Times New Roman"/>
          <w:b/>
        </w:rPr>
        <w:t>Перечень изменений</w:t>
      </w:r>
      <w:r w:rsidR="00224F28" w:rsidRPr="00E52F60">
        <w:rPr>
          <w:rFonts w:ascii="Times New Roman" w:hAnsi="Times New Roman" w:cs="Times New Roman"/>
          <w:b/>
        </w:rPr>
        <w:t xml:space="preserve"> в Положение </w:t>
      </w:r>
      <w:r w:rsidR="00BE5DBF" w:rsidRPr="00E52F60">
        <w:rPr>
          <w:rFonts w:ascii="Times New Roman" w:hAnsi="Times New Roman" w:cs="Times New Roman"/>
          <w:b/>
        </w:rPr>
        <w:t>о закупке</w:t>
      </w:r>
      <w:r w:rsidR="001D1134" w:rsidRPr="00E52F60">
        <w:rPr>
          <w:rFonts w:ascii="Times New Roman" w:hAnsi="Times New Roman" w:cs="Times New Roman"/>
          <w:b/>
        </w:rPr>
        <w:t xml:space="preserve"> товаров, работ, услуг</w:t>
      </w:r>
    </w:p>
    <w:p w:rsidR="00E52F60" w:rsidRPr="00E52F60" w:rsidRDefault="008119B6" w:rsidP="00E52F60">
      <w:pPr>
        <w:spacing w:after="0" w:line="288" w:lineRule="auto"/>
        <w:jc w:val="center"/>
        <w:rPr>
          <w:rFonts w:ascii="Times New Roman" w:hAnsi="Times New Roman"/>
          <w:b/>
        </w:rPr>
      </w:pPr>
      <w:r w:rsidRPr="00E52F60">
        <w:rPr>
          <w:rFonts w:ascii="Times New Roman" w:hAnsi="Times New Roman" w:cs="Times New Roman"/>
          <w:b/>
        </w:rPr>
        <w:t>для нужд</w:t>
      </w:r>
      <w:r w:rsidR="008E3E6A" w:rsidRPr="00E52F60">
        <w:rPr>
          <w:rFonts w:ascii="Times New Roman" w:hAnsi="Times New Roman" w:cs="Times New Roman"/>
          <w:b/>
        </w:rPr>
        <w:t xml:space="preserve"> </w:t>
      </w:r>
      <w:r w:rsidR="00E52F60" w:rsidRPr="00E52F60">
        <w:rPr>
          <w:rFonts w:ascii="Times New Roman" w:hAnsi="Times New Roman"/>
          <w:b/>
          <w:bCs/>
        </w:rPr>
        <w:t xml:space="preserve">для нужд </w:t>
      </w:r>
      <w:r w:rsidR="00E52F60" w:rsidRPr="00E52F60">
        <w:rPr>
          <w:rFonts w:ascii="Times New Roman" w:hAnsi="Times New Roman"/>
          <w:b/>
        </w:rPr>
        <w:t xml:space="preserve">Государственного автономного учреждения культуры «Государственная научная библиотека Кузбасса им. </w:t>
      </w:r>
      <w:proofErr w:type="spellStart"/>
      <w:r w:rsidR="00E52F60" w:rsidRPr="00E52F60">
        <w:rPr>
          <w:rFonts w:ascii="Times New Roman" w:hAnsi="Times New Roman"/>
          <w:b/>
        </w:rPr>
        <w:t>В.Д.Федорова</w:t>
      </w:r>
      <w:proofErr w:type="spellEnd"/>
      <w:r w:rsidR="00E52F60" w:rsidRPr="00E52F60">
        <w:rPr>
          <w:rFonts w:ascii="Times New Roman" w:hAnsi="Times New Roman"/>
          <w:b/>
        </w:rPr>
        <w:t>»</w:t>
      </w:r>
    </w:p>
    <w:p w:rsidR="00224F28" w:rsidRPr="00E52F60" w:rsidRDefault="001C246D" w:rsidP="00E52F60">
      <w:pPr>
        <w:spacing w:after="0" w:line="240" w:lineRule="auto"/>
        <w:ind w:firstLine="709"/>
        <w:jc w:val="center"/>
        <w:rPr>
          <w:rFonts w:ascii="Times New Roman" w:hAnsi="Times New Roman" w:cs="Times New Roman"/>
          <w:b/>
        </w:rPr>
      </w:pPr>
      <w:r w:rsidRPr="00E52F60">
        <w:rPr>
          <w:rFonts w:ascii="Times New Roman" w:hAnsi="Times New Roman" w:cs="Times New Roman"/>
          <w:b/>
        </w:rPr>
        <w:t xml:space="preserve"> </w:t>
      </w:r>
    </w:p>
    <w:p w:rsidR="00E52F60" w:rsidRPr="001C5C4C" w:rsidRDefault="00224F28" w:rsidP="00E52F60">
      <w:pPr>
        <w:spacing w:after="0" w:line="240" w:lineRule="auto"/>
        <w:ind w:firstLine="709"/>
        <w:jc w:val="both"/>
        <w:rPr>
          <w:rFonts w:ascii="Times New Roman" w:hAnsi="Times New Roman" w:cs="Times New Roman"/>
        </w:rPr>
      </w:pPr>
      <w:r w:rsidRPr="001C5C4C">
        <w:rPr>
          <w:rFonts w:ascii="Times New Roman" w:hAnsi="Times New Roman" w:cs="Times New Roman"/>
        </w:rPr>
        <w:t>Положение о закупке утверждено в новой реда</w:t>
      </w:r>
      <w:r w:rsidR="00336EC9" w:rsidRPr="001C5C4C">
        <w:rPr>
          <w:rFonts w:ascii="Times New Roman" w:hAnsi="Times New Roman" w:cs="Times New Roman"/>
        </w:rPr>
        <w:t>кции с учетом изменений с целью соблюдения требований и принципов Федерального закона от 18.07.2011 № 223-ФЗ «О закупках товаров, работ, услуг отде</w:t>
      </w:r>
      <w:r w:rsidR="001D0FCC" w:rsidRPr="001C5C4C">
        <w:rPr>
          <w:rFonts w:ascii="Times New Roman" w:hAnsi="Times New Roman" w:cs="Times New Roman"/>
        </w:rPr>
        <w:t>льными видами юридических лиц» для</w:t>
      </w:r>
      <w:r w:rsidR="00336EC9" w:rsidRPr="001C5C4C">
        <w:rPr>
          <w:rFonts w:ascii="Times New Roman" w:hAnsi="Times New Roman" w:cs="Times New Roman"/>
        </w:rPr>
        <w:t xml:space="preserve"> достижения своевременного и эффективного</w:t>
      </w:r>
      <w:r w:rsidR="00437D5F" w:rsidRPr="001C5C4C">
        <w:rPr>
          <w:rFonts w:ascii="Times New Roman" w:hAnsi="Times New Roman" w:cs="Times New Roman"/>
        </w:rPr>
        <w:t xml:space="preserve"> удовлетворения нужд учреждения, а также в силу изменени</w:t>
      </w:r>
      <w:r w:rsidR="0020341A" w:rsidRPr="001C5C4C">
        <w:rPr>
          <w:rFonts w:ascii="Times New Roman" w:hAnsi="Times New Roman" w:cs="Times New Roman"/>
        </w:rPr>
        <w:t>й действующего законодательства</w:t>
      </w:r>
      <w:r w:rsidR="00E52F60">
        <w:rPr>
          <w:rFonts w:ascii="Times New Roman" w:hAnsi="Times New Roman" w:cs="Times New Roman"/>
        </w:rPr>
        <w:t>.</w:t>
      </w:r>
    </w:p>
    <w:p w:rsidR="007904C5" w:rsidRPr="00E52F60" w:rsidRDefault="007904C5" w:rsidP="00F1602C">
      <w:pPr>
        <w:spacing w:after="0" w:line="240" w:lineRule="auto"/>
        <w:ind w:firstLine="709"/>
        <w:jc w:val="both"/>
        <w:rPr>
          <w:rFonts w:ascii="Times New Roman" w:hAnsi="Times New Roman" w:cs="Times New Roman"/>
        </w:rPr>
      </w:pPr>
    </w:p>
    <w:p w:rsidR="000B5249" w:rsidRPr="00E52F60" w:rsidRDefault="000B5249"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sidRPr="00E52F60">
        <w:rPr>
          <w:rFonts w:ascii="Times New Roman" w:hAnsi="Times New Roman" w:cs="Times New Roman"/>
        </w:rPr>
        <w:t>Раздел Термины и определения</w:t>
      </w:r>
      <w:r w:rsidR="00453855">
        <w:rPr>
          <w:rFonts w:ascii="Times New Roman" w:hAnsi="Times New Roman" w:cs="Times New Roman"/>
        </w:rPr>
        <w:t>,</w:t>
      </w:r>
      <w:r w:rsidRPr="00E52F60">
        <w:rPr>
          <w:rFonts w:ascii="Times New Roman" w:hAnsi="Times New Roman" w:cs="Times New Roman"/>
        </w:rPr>
        <w:t xml:space="preserve"> </w:t>
      </w:r>
      <w:r w:rsidR="00E52F60" w:rsidRPr="00E52F60">
        <w:rPr>
          <w:rFonts w:ascii="Times New Roman" w:hAnsi="Times New Roman"/>
        </w:rPr>
        <w:t>используемые в Положении</w:t>
      </w:r>
      <w:r w:rsidRPr="00E52F60">
        <w:rPr>
          <w:rFonts w:ascii="Times New Roman" w:hAnsi="Times New Roman" w:cs="Times New Roman"/>
        </w:rPr>
        <w:t xml:space="preserve"> дополнены термином: </w:t>
      </w:r>
    </w:p>
    <w:p w:rsidR="00292EFF" w:rsidRPr="00E52F60" w:rsidRDefault="000B5249" w:rsidP="00F1602C">
      <w:pPr>
        <w:pStyle w:val="a3"/>
        <w:tabs>
          <w:tab w:val="left" w:pos="1134"/>
        </w:tabs>
        <w:spacing w:after="0" w:line="240" w:lineRule="auto"/>
        <w:ind w:left="0" w:firstLine="709"/>
        <w:jc w:val="both"/>
        <w:rPr>
          <w:rFonts w:ascii="Times New Roman" w:hAnsi="Times New Roman" w:cs="Times New Roman"/>
        </w:rPr>
      </w:pPr>
      <w:r w:rsidRPr="00E52F60">
        <w:rPr>
          <w:rFonts w:ascii="Times New Roman" w:hAnsi="Times New Roman" w:cs="Times New Roman"/>
        </w:rPr>
        <w:t>«официальный сайт единой информационной системы в информационно-телекоммуникационной сети «Интернет» -  имеет доменное имя «www.zakupki.gov.ru», и доступ к нему осуществляется на безвозмездной основе».</w:t>
      </w:r>
    </w:p>
    <w:p w:rsidR="000B5249" w:rsidRPr="00CD209A" w:rsidRDefault="00A94A39"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sidRPr="00CD209A">
        <w:rPr>
          <w:rFonts w:ascii="Times New Roman" w:hAnsi="Times New Roman" w:cs="Times New Roman"/>
        </w:rPr>
        <w:t>Пункт</w:t>
      </w:r>
      <w:r w:rsidR="00807198" w:rsidRPr="00CD209A">
        <w:rPr>
          <w:rFonts w:ascii="Times New Roman" w:hAnsi="Times New Roman" w:cs="Times New Roman"/>
        </w:rPr>
        <w:t xml:space="preserve"> </w:t>
      </w:r>
      <w:r w:rsidR="009035EA" w:rsidRPr="00CD209A">
        <w:rPr>
          <w:rFonts w:ascii="Times New Roman" w:hAnsi="Times New Roman" w:cs="Times New Roman"/>
        </w:rPr>
        <w:t>2 ч</w:t>
      </w:r>
      <w:r w:rsidRPr="00CD209A">
        <w:rPr>
          <w:rFonts w:ascii="Times New Roman" w:hAnsi="Times New Roman" w:cs="Times New Roman"/>
        </w:rPr>
        <w:t xml:space="preserve">асти </w:t>
      </w:r>
      <w:r w:rsidR="009035EA" w:rsidRPr="00CD209A">
        <w:rPr>
          <w:rFonts w:ascii="Times New Roman" w:hAnsi="Times New Roman" w:cs="Times New Roman"/>
        </w:rPr>
        <w:t>1</w:t>
      </w:r>
      <w:r w:rsidRPr="00CD209A">
        <w:rPr>
          <w:rFonts w:ascii="Times New Roman" w:hAnsi="Times New Roman" w:cs="Times New Roman"/>
        </w:rPr>
        <w:t xml:space="preserve"> статьи</w:t>
      </w:r>
      <w:r w:rsidR="000B5249" w:rsidRPr="00CD209A">
        <w:rPr>
          <w:rFonts w:ascii="Times New Roman" w:hAnsi="Times New Roman" w:cs="Times New Roman"/>
        </w:rPr>
        <w:t xml:space="preserve"> </w:t>
      </w:r>
      <w:r w:rsidR="009035EA" w:rsidRPr="00CD209A">
        <w:rPr>
          <w:rFonts w:ascii="Times New Roman" w:hAnsi="Times New Roman" w:cs="Times New Roman"/>
        </w:rPr>
        <w:t>3</w:t>
      </w:r>
      <w:r w:rsidR="00807198" w:rsidRPr="00CD209A">
        <w:rPr>
          <w:rFonts w:ascii="Times New Roman" w:hAnsi="Times New Roman" w:cs="Times New Roman"/>
        </w:rPr>
        <w:t xml:space="preserve"> Положения о закупке изменен</w:t>
      </w:r>
      <w:r w:rsidR="000B5249" w:rsidRPr="00CD209A">
        <w:rPr>
          <w:rFonts w:ascii="Times New Roman" w:hAnsi="Times New Roman" w:cs="Times New Roman"/>
        </w:rPr>
        <w:t xml:space="preserve"> в следующей редакции: </w:t>
      </w:r>
    </w:p>
    <w:p w:rsidR="000B5249" w:rsidRPr="00CD209A" w:rsidRDefault="000B5249" w:rsidP="00F1602C">
      <w:pPr>
        <w:tabs>
          <w:tab w:val="left" w:pos="1134"/>
        </w:tabs>
        <w:spacing w:after="0" w:line="240" w:lineRule="auto"/>
        <w:ind w:firstLine="709"/>
        <w:jc w:val="both"/>
        <w:rPr>
          <w:rFonts w:ascii="Times New Roman" w:hAnsi="Times New Roman" w:cs="Times New Roman"/>
          <w:strike/>
        </w:rPr>
      </w:pPr>
      <w:r w:rsidRPr="00CD209A">
        <w:rPr>
          <w:rFonts w:ascii="Times New Roman" w:hAnsi="Times New Roman" w:cs="Times New Roman"/>
        </w:rPr>
        <w:t>«</w:t>
      </w:r>
      <w:r w:rsidR="009035EA" w:rsidRPr="00CD209A">
        <w:rPr>
          <w:rFonts w:ascii="Times New Roman" w:hAnsi="Times New Roman" w:cs="Times New Roman"/>
        </w:rPr>
        <w:t>2)</w:t>
      </w:r>
      <w:r w:rsidRPr="00CD209A">
        <w:rPr>
          <w:rFonts w:ascii="Times New Roman" w:hAnsi="Times New Roman" w:cs="Times New Roman"/>
        </w:rPr>
        <w:t xml:space="preserve">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w:t>
      </w:r>
      <w:r w:rsidR="00807198" w:rsidRPr="00CD209A">
        <w:rPr>
          <w:rFonts w:ascii="Times New Roman" w:hAnsi="Times New Roman" w:cs="Times New Roman"/>
        </w:rPr>
        <w:t xml:space="preserve"> закупок, предусмотренных </w:t>
      </w:r>
      <w:r w:rsidR="00A94A39" w:rsidRPr="00CD209A">
        <w:rPr>
          <w:rFonts w:ascii="Times New Roman" w:hAnsi="Times New Roman" w:cs="Times New Roman"/>
        </w:rPr>
        <w:t xml:space="preserve">частью 15 статьи </w:t>
      </w:r>
      <w:r w:rsidRPr="00CD209A">
        <w:rPr>
          <w:rFonts w:ascii="Times New Roman" w:hAnsi="Times New Roman" w:cs="Times New Roman"/>
        </w:rPr>
        <w:t>4 Ф</w:t>
      </w:r>
      <w:r w:rsidR="00A94A39" w:rsidRPr="00CD209A">
        <w:rPr>
          <w:rFonts w:ascii="Times New Roman" w:hAnsi="Times New Roman" w:cs="Times New Roman"/>
        </w:rPr>
        <w:t>едерального закона № 223-ФЗ и частью</w:t>
      </w:r>
      <w:r w:rsidRPr="00CD209A">
        <w:rPr>
          <w:rFonts w:ascii="Times New Roman" w:hAnsi="Times New Roman" w:cs="Times New Roman"/>
        </w:rPr>
        <w:t xml:space="preserve"> </w:t>
      </w:r>
      <w:r w:rsidR="00BF41D7" w:rsidRPr="00CD209A">
        <w:rPr>
          <w:rFonts w:ascii="Times New Roman" w:hAnsi="Times New Roman" w:cs="Times New Roman"/>
        </w:rPr>
        <w:t xml:space="preserve">3 </w:t>
      </w:r>
      <w:r w:rsidRPr="00CD209A">
        <w:rPr>
          <w:rFonts w:ascii="Times New Roman" w:hAnsi="Times New Roman" w:cs="Times New Roman"/>
        </w:rPr>
        <w:t>настоящей статьи, в план закупки товаров, работ, услуг».</w:t>
      </w:r>
      <w:r w:rsidRPr="00CD209A">
        <w:rPr>
          <w:rFonts w:ascii="Times New Roman" w:hAnsi="Times New Roman" w:cs="Times New Roman"/>
          <w:strike/>
        </w:rPr>
        <w:t xml:space="preserve"> </w:t>
      </w:r>
    </w:p>
    <w:p w:rsidR="009035EA" w:rsidRPr="00CD209A" w:rsidRDefault="00BD723D" w:rsidP="009035EA">
      <w:pPr>
        <w:pStyle w:val="a3"/>
        <w:numPr>
          <w:ilvl w:val="0"/>
          <w:numId w:val="1"/>
        </w:numPr>
        <w:tabs>
          <w:tab w:val="left" w:pos="1134"/>
        </w:tabs>
        <w:spacing w:after="0" w:line="240" w:lineRule="auto"/>
        <w:ind w:left="0" w:firstLine="709"/>
        <w:jc w:val="both"/>
        <w:rPr>
          <w:rFonts w:ascii="Times New Roman" w:hAnsi="Times New Roman" w:cs="Times New Roman"/>
        </w:rPr>
      </w:pPr>
      <w:r w:rsidRPr="00CD209A">
        <w:rPr>
          <w:rFonts w:ascii="Times New Roman" w:hAnsi="Times New Roman" w:cs="Times New Roman"/>
        </w:rPr>
        <w:t>Абзац</w:t>
      </w:r>
      <w:r w:rsidR="009035EA" w:rsidRPr="00CD209A">
        <w:rPr>
          <w:rFonts w:ascii="Times New Roman" w:hAnsi="Times New Roman" w:cs="Times New Roman"/>
        </w:rPr>
        <w:t xml:space="preserve"> 1 ч</w:t>
      </w:r>
      <w:r w:rsidRPr="00CD209A">
        <w:rPr>
          <w:rFonts w:ascii="Times New Roman" w:hAnsi="Times New Roman" w:cs="Times New Roman"/>
        </w:rPr>
        <w:t xml:space="preserve">асти </w:t>
      </w:r>
      <w:r w:rsidR="009035EA" w:rsidRPr="00CD209A">
        <w:rPr>
          <w:rFonts w:ascii="Times New Roman" w:hAnsi="Times New Roman" w:cs="Times New Roman"/>
        </w:rPr>
        <w:t>3</w:t>
      </w:r>
      <w:r w:rsidRPr="00CD209A">
        <w:rPr>
          <w:rFonts w:ascii="Times New Roman" w:hAnsi="Times New Roman" w:cs="Times New Roman"/>
        </w:rPr>
        <w:t xml:space="preserve"> статьи</w:t>
      </w:r>
      <w:r w:rsidR="009035EA" w:rsidRPr="00CD209A">
        <w:rPr>
          <w:rFonts w:ascii="Times New Roman" w:hAnsi="Times New Roman" w:cs="Times New Roman"/>
        </w:rPr>
        <w:t xml:space="preserve"> 3 </w:t>
      </w:r>
      <w:r w:rsidR="003E4410" w:rsidRPr="00CD209A">
        <w:rPr>
          <w:rFonts w:ascii="Times New Roman" w:hAnsi="Times New Roman" w:cs="Times New Roman"/>
        </w:rPr>
        <w:t>Положения о закупке изменен</w:t>
      </w:r>
      <w:r w:rsidR="009035EA" w:rsidRPr="00CD209A">
        <w:rPr>
          <w:rFonts w:ascii="Times New Roman" w:hAnsi="Times New Roman" w:cs="Times New Roman"/>
        </w:rPr>
        <w:t xml:space="preserve"> в следующей редакции: </w:t>
      </w:r>
    </w:p>
    <w:p w:rsidR="009035EA" w:rsidRPr="00CD209A" w:rsidRDefault="009035EA" w:rsidP="009035EA">
      <w:pPr>
        <w:pStyle w:val="a3"/>
        <w:spacing w:after="0" w:line="240" w:lineRule="auto"/>
        <w:ind w:left="0"/>
        <w:jc w:val="both"/>
        <w:rPr>
          <w:rFonts w:ascii="Times New Roman" w:hAnsi="Times New Roman" w:cs="Times New Roman"/>
        </w:rPr>
      </w:pPr>
      <w:r w:rsidRPr="00CD209A">
        <w:rPr>
          <w:rFonts w:ascii="Times New Roman" w:hAnsi="Times New Roman"/>
        </w:rPr>
        <w:tab/>
        <w:t>«3. Заказчи</w:t>
      </w:r>
      <w:r w:rsidR="003E4410" w:rsidRPr="00CD209A">
        <w:rPr>
          <w:rFonts w:ascii="Times New Roman" w:hAnsi="Times New Roman"/>
        </w:rPr>
        <w:t xml:space="preserve">к в соответствии с абзацем 2 пункта </w:t>
      </w:r>
      <w:r w:rsidRPr="00CD209A">
        <w:rPr>
          <w:rFonts w:ascii="Times New Roman" w:hAnsi="Times New Roman"/>
        </w:rPr>
        <w:t xml:space="preserve">4 Правил формирования плана закупки товаров (работ, услуг), утв. Постановлением Правительства РФ от 17.09.2012 № 932 «Об утверждении Правил формирования плана закупки товаров (работ, услуг) и требований к форме такого плана» принимает решение не размещать в единой информационной системе </w:t>
      </w:r>
      <w:r w:rsidRPr="00CD209A">
        <w:rPr>
          <w:rStyle w:val="ad"/>
          <w:rFonts w:ascii="Times New Roman" w:hAnsi="Times New Roman"/>
          <w:i w:val="0"/>
        </w:rPr>
        <w:t>следующие</w:t>
      </w:r>
      <w:r w:rsidRPr="00CD209A">
        <w:rPr>
          <w:rFonts w:ascii="Times New Roman" w:hAnsi="Times New Roman"/>
        </w:rPr>
        <w:t xml:space="preserve"> сведения</w:t>
      </w:r>
      <w:r w:rsidRPr="00CD209A">
        <w:rPr>
          <w:rStyle w:val="ad"/>
          <w:rFonts w:ascii="Times New Roman" w:hAnsi="Times New Roman"/>
          <w:i w:val="0"/>
        </w:rPr>
        <w:t>:»</w:t>
      </w:r>
    </w:p>
    <w:p w:rsidR="007B533D" w:rsidRPr="00BF41D7" w:rsidRDefault="00BD723D" w:rsidP="00BF41D7">
      <w:pPr>
        <w:pStyle w:val="a3"/>
        <w:numPr>
          <w:ilvl w:val="0"/>
          <w:numId w:val="1"/>
        </w:numPr>
        <w:tabs>
          <w:tab w:val="left" w:pos="1134"/>
        </w:tabs>
        <w:spacing w:after="0" w:line="240" w:lineRule="auto"/>
        <w:ind w:left="0" w:firstLine="709"/>
        <w:jc w:val="both"/>
        <w:rPr>
          <w:rFonts w:ascii="Times New Roman" w:hAnsi="Times New Roman" w:cs="Times New Roman"/>
          <w:color w:val="FF0000"/>
        </w:rPr>
      </w:pPr>
      <w:r w:rsidRPr="00CD209A">
        <w:rPr>
          <w:rFonts w:ascii="Times New Roman" w:hAnsi="Times New Roman" w:cs="Times New Roman"/>
        </w:rPr>
        <w:t xml:space="preserve">Пункт </w:t>
      </w:r>
      <w:r w:rsidR="007B533D" w:rsidRPr="00CD209A">
        <w:rPr>
          <w:rFonts w:ascii="Times New Roman" w:hAnsi="Times New Roman" w:cs="Times New Roman"/>
        </w:rPr>
        <w:t>3 ч</w:t>
      </w:r>
      <w:r w:rsidRPr="00CD209A">
        <w:rPr>
          <w:rFonts w:ascii="Times New Roman" w:hAnsi="Times New Roman" w:cs="Times New Roman"/>
        </w:rPr>
        <w:t>асти</w:t>
      </w:r>
      <w:r w:rsidR="001F1624" w:rsidRPr="00CD209A">
        <w:rPr>
          <w:rFonts w:ascii="Times New Roman" w:hAnsi="Times New Roman" w:cs="Times New Roman"/>
        </w:rPr>
        <w:t xml:space="preserve"> </w:t>
      </w:r>
      <w:r w:rsidR="007B533D" w:rsidRPr="00CD209A">
        <w:rPr>
          <w:rFonts w:ascii="Times New Roman" w:hAnsi="Times New Roman" w:cs="Times New Roman"/>
        </w:rPr>
        <w:t>3</w:t>
      </w:r>
      <w:r w:rsidRPr="00CD209A">
        <w:rPr>
          <w:rFonts w:ascii="Times New Roman" w:hAnsi="Times New Roman" w:cs="Times New Roman"/>
        </w:rPr>
        <w:t xml:space="preserve"> статьи </w:t>
      </w:r>
      <w:r w:rsidR="007B533D" w:rsidRPr="00CD209A">
        <w:rPr>
          <w:rFonts w:ascii="Times New Roman" w:hAnsi="Times New Roman" w:cs="Times New Roman"/>
        </w:rPr>
        <w:t>3</w:t>
      </w:r>
      <w:r w:rsidR="001F1624" w:rsidRPr="00CD209A">
        <w:rPr>
          <w:rFonts w:ascii="Times New Roman" w:hAnsi="Times New Roman" w:cs="Times New Roman"/>
        </w:rPr>
        <w:t xml:space="preserve"> Положения о закупке дополнено </w:t>
      </w:r>
      <w:r w:rsidR="007B533D" w:rsidRPr="00CD209A">
        <w:rPr>
          <w:rFonts w:ascii="Times New Roman" w:hAnsi="Times New Roman" w:cs="Times New Roman"/>
        </w:rPr>
        <w:t xml:space="preserve">абзацем </w:t>
      </w:r>
      <w:r w:rsidR="001F1624" w:rsidRPr="00CD209A">
        <w:rPr>
          <w:rFonts w:ascii="Times New Roman" w:hAnsi="Times New Roman" w:cs="Times New Roman"/>
        </w:rPr>
        <w:t>следующе</w:t>
      </w:r>
      <w:r w:rsidR="007B533D" w:rsidRPr="00CD209A">
        <w:rPr>
          <w:rFonts w:ascii="Times New Roman" w:hAnsi="Times New Roman" w:cs="Times New Roman"/>
        </w:rPr>
        <w:t>го</w:t>
      </w:r>
      <w:r w:rsidR="001F1624" w:rsidRPr="00CD209A">
        <w:rPr>
          <w:rFonts w:ascii="Times New Roman" w:hAnsi="Times New Roman" w:cs="Times New Roman"/>
        </w:rPr>
        <w:t xml:space="preserve"> </w:t>
      </w:r>
      <w:r w:rsidR="007B533D" w:rsidRPr="00CD209A">
        <w:rPr>
          <w:rFonts w:ascii="Times New Roman" w:hAnsi="Times New Roman" w:cs="Times New Roman"/>
        </w:rPr>
        <w:t>содержания</w:t>
      </w:r>
      <w:r w:rsidR="001F1624" w:rsidRPr="00CD209A">
        <w:rPr>
          <w:rFonts w:ascii="Times New Roman" w:hAnsi="Times New Roman" w:cs="Times New Roman"/>
        </w:rPr>
        <w:t>: «При этом, в целях достижения годового объема закупок у субъектов малого и среднего предпринимательства в соответствии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Правительства РФ от 11.12.2014 № 1352), а именно, осуществле</w:t>
      </w:r>
      <w:r w:rsidR="00BF41D7" w:rsidRPr="00CD209A">
        <w:rPr>
          <w:rFonts w:ascii="Times New Roman" w:hAnsi="Times New Roman" w:cs="Times New Roman"/>
        </w:rPr>
        <w:t xml:space="preserve">ние закупок в соответствии с подпунктом «б» пункта </w:t>
      </w:r>
      <w:r w:rsidR="001F1624" w:rsidRPr="00CD209A">
        <w:rPr>
          <w:rFonts w:ascii="Times New Roman" w:hAnsi="Times New Roman" w:cs="Times New Roman"/>
        </w:rPr>
        <w:t>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w:t>
      </w:r>
      <w:r w:rsidR="00BF41D7" w:rsidRPr="00CD209A">
        <w:rPr>
          <w:rFonts w:ascii="Times New Roman" w:hAnsi="Times New Roman" w:cs="Times New Roman"/>
        </w:rPr>
        <w:t>тва РФ от 11.12.2014 № 1352, статьей 24</w:t>
      </w:r>
      <w:r w:rsidR="001F1624" w:rsidRPr="00CD209A">
        <w:rPr>
          <w:rFonts w:ascii="Times New Roman" w:hAnsi="Times New Roman" w:cs="Times New Roman"/>
        </w:rPr>
        <w:t xml:space="preserve"> настоящего Положения, </w:t>
      </w:r>
      <w:r w:rsidR="00BF41D7" w:rsidRPr="00CD209A">
        <w:rPr>
          <w:rFonts w:ascii="Times New Roman" w:hAnsi="Times New Roman" w:cs="Times New Roman"/>
        </w:rPr>
        <w:t xml:space="preserve">частью 11 статьи 25 главы 8 </w:t>
      </w:r>
      <w:r w:rsidR="001F1624" w:rsidRPr="00CD209A">
        <w:rPr>
          <w:rFonts w:ascii="Times New Roman" w:hAnsi="Times New Roman" w:cs="Times New Roman"/>
        </w:rPr>
        <w:t xml:space="preserve">настоящего </w:t>
      </w:r>
      <w:r w:rsidR="001F1624" w:rsidRPr="00BF41D7">
        <w:rPr>
          <w:rFonts w:ascii="Times New Roman" w:hAnsi="Times New Roman" w:cs="Times New Roman"/>
        </w:rPr>
        <w:t xml:space="preserve">Положения информация о закупке товаров, работ, услуг, стоимость которых не превышает сто тысяч рублей (либо информация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 размещается в единой информационной системе». </w:t>
      </w:r>
    </w:p>
    <w:p w:rsidR="001F1624" w:rsidRPr="007B533D" w:rsidRDefault="00634DFA" w:rsidP="007B533D">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С</w:t>
      </w:r>
      <w:r w:rsidR="00AF3AEC">
        <w:rPr>
          <w:rFonts w:ascii="Times New Roman" w:hAnsi="Times New Roman" w:cs="Times New Roman"/>
        </w:rPr>
        <w:t>татья</w:t>
      </w:r>
      <w:r w:rsidR="001F1624" w:rsidRPr="007B533D">
        <w:rPr>
          <w:rFonts w:ascii="Times New Roman" w:hAnsi="Times New Roman" w:cs="Times New Roman"/>
        </w:rPr>
        <w:t xml:space="preserve"> </w:t>
      </w:r>
      <w:r w:rsidR="007B533D" w:rsidRPr="007B533D">
        <w:rPr>
          <w:rFonts w:ascii="Times New Roman" w:hAnsi="Times New Roman" w:cs="Times New Roman"/>
        </w:rPr>
        <w:t>3</w:t>
      </w:r>
      <w:r w:rsidR="001F1624" w:rsidRPr="007B533D">
        <w:rPr>
          <w:rFonts w:ascii="Times New Roman" w:hAnsi="Times New Roman" w:cs="Times New Roman"/>
        </w:rPr>
        <w:t xml:space="preserve"> П</w:t>
      </w:r>
      <w:r w:rsidR="00AF3AEC">
        <w:rPr>
          <w:rFonts w:ascii="Times New Roman" w:hAnsi="Times New Roman" w:cs="Times New Roman"/>
        </w:rPr>
        <w:t xml:space="preserve">оложения о закупке дополнена частью </w:t>
      </w:r>
      <w:r w:rsidR="007B533D">
        <w:rPr>
          <w:rFonts w:ascii="Times New Roman" w:hAnsi="Times New Roman" w:cs="Times New Roman"/>
        </w:rPr>
        <w:t>7</w:t>
      </w:r>
      <w:r w:rsidR="001F1624" w:rsidRPr="007B533D">
        <w:rPr>
          <w:rFonts w:ascii="Times New Roman" w:hAnsi="Times New Roman" w:cs="Times New Roman"/>
        </w:rPr>
        <w:t xml:space="preserve"> в следующей редакции:</w:t>
      </w:r>
    </w:p>
    <w:p w:rsidR="001F1624" w:rsidRPr="001C5C4C" w:rsidRDefault="001F1624" w:rsidP="00F1602C">
      <w:pPr>
        <w:pStyle w:val="a3"/>
        <w:tabs>
          <w:tab w:val="left" w:pos="1134"/>
        </w:tabs>
        <w:spacing w:after="0" w:line="240" w:lineRule="auto"/>
        <w:ind w:left="0" w:firstLine="709"/>
        <w:jc w:val="both"/>
        <w:rPr>
          <w:rFonts w:ascii="Times New Roman" w:hAnsi="Times New Roman" w:cs="Times New Roman"/>
        </w:rPr>
      </w:pPr>
      <w:r w:rsidRPr="001C5C4C">
        <w:rPr>
          <w:rFonts w:ascii="Times New Roman" w:hAnsi="Times New Roman" w:cs="Times New Roman"/>
        </w:rPr>
        <w:t xml:space="preserve"> «</w:t>
      </w:r>
      <w:r w:rsidR="007B533D">
        <w:rPr>
          <w:rFonts w:ascii="Times New Roman" w:hAnsi="Times New Roman" w:cs="Times New Roman"/>
        </w:rPr>
        <w:t>7.</w:t>
      </w:r>
      <w:r w:rsidRPr="001C5C4C">
        <w:rPr>
          <w:rFonts w:ascii="Times New Roman" w:hAnsi="Times New Roman" w:cs="Times New Roman"/>
        </w:rPr>
        <w:t xml:space="preserve">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w:t>
      </w:r>
      <w:r w:rsidRPr="001C5C4C">
        <w:rPr>
          <w:rFonts w:ascii="Times New Roman" w:hAnsi="Times New Roman" w:cs="Times New Roman"/>
          <w:i/>
        </w:rPr>
        <w:t>.</w:t>
      </w:r>
    </w:p>
    <w:p w:rsidR="001F1624" w:rsidRPr="001C5C4C" w:rsidRDefault="00AF3AEC"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Статья </w:t>
      </w:r>
      <w:r w:rsidR="007B533D">
        <w:rPr>
          <w:rFonts w:ascii="Times New Roman" w:hAnsi="Times New Roman" w:cs="Times New Roman"/>
        </w:rPr>
        <w:t>3</w:t>
      </w:r>
      <w:r w:rsidR="001F1624" w:rsidRPr="001C5C4C">
        <w:rPr>
          <w:rFonts w:ascii="Times New Roman" w:hAnsi="Times New Roman" w:cs="Times New Roman"/>
        </w:rPr>
        <w:t xml:space="preserve"> </w:t>
      </w:r>
      <w:r>
        <w:rPr>
          <w:rFonts w:ascii="Times New Roman" w:hAnsi="Times New Roman" w:cs="Times New Roman"/>
        </w:rPr>
        <w:t>Положения о закупке дополнена частью</w:t>
      </w:r>
      <w:r w:rsidR="001F1624" w:rsidRPr="001C5C4C">
        <w:rPr>
          <w:rFonts w:ascii="Times New Roman" w:hAnsi="Times New Roman" w:cs="Times New Roman"/>
        </w:rPr>
        <w:t xml:space="preserve"> </w:t>
      </w:r>
      <w:r w:rsidR="007B533D">
        <w:rPr>
          <w:rFonts w:ascii="Times New Roman" w:hAnsi="Times New Roman" w:cs="Times New Roman"/>
        </w:rPr>
        <w:t>8</w:t>
      </w:r>
      <w:r w:rsidR="001F1624" w:rsidRPr="001C5C4C">
        <w:rPr>
          <w:rFonts w:ascii="Times New Roman" w:hAnsi="Times New Roman" w:cs="Times New Roman"/>
        </w:rPr>
        <w:t xml:space="preserve"> в следующей редакции:</w:t>
      </w:r>
    </w:p>
    <w:p w:rsidR="00634DFA" w:rsidRDefault="001F1624" w:rsidP="00F1602C">
      <w:pPr>
        <w:pStyle w:val="ab"/>
        <w:ind w:firstLine="709"/>
        <w:jc w:val="both"/>
        <w:rPr>
          <w:rFonts w:ascii="Times New Roman" w:hAnsi="Times New Roman" w:cs="Times New Roman"/>
        </w:rPr>
      </w:pPr>
      <w:r w:rsidRPr="001C5C4C">
        <w:rPr>
          <w:rFonts w:ascii="Times New Roman" w:hAnsi="Times New Roman" w:cs="Times New Roman"/>
        </w:rPr>
        <w:t>«</w:t>
      </w:r>
      <w:r w:rsidR="007B533D">
        <w:rPr>
          <w:rFonts w:ascii="Times New Roman" w:hAnsi="Times New Roman" w:cs="Times New Roman"/>
        </w:rPr>
        <w:t xml:space="preserve">8. </w:t>
      </w:r>
      <w:r w:rsidRPr="001C5C4C">
        <w:rPr>
          <w:rFonts w:ascii="Times New Roman" w:hAnsi="Times New Roman" w:cs="Times New Roman"/>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15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w:t>
      </w:r>
      <w:r w:rsidRPr="001C5C4C">
        <w:rPr>
          <w:rFonts w:ascii="Times New Roman" w:hAnsi="Times New Roman" w:cs="Times New Roman"/>
        </w:rPr>
        <w:lastRenderedPageBreak/>
        <w:t xml:space="preserve">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634DFA" w:rsidRPr="00CD209A" w:rsidRDefault="00634DFA" w:rsidP="00634DFA">
      <w:pPr>
        <w:pStyle w:val="ab"/>
        <w:ind w:firstLine="709"/>
        <w:jc w:val="both"/>
        <w:rPr>
          <w:rFonts w:ascii="Times New Roman" w:hAnsi="Times New Roman" w:cs="Times New Roman"/>
        </w:rPr>
      </w:pPr>
      <w:r w:rsidRPr="00CD209A">
        <w:rPr>
          <w:rFonts w:ascii="Times New Roman" w:hAnsi="Times New Roman" w:cs="Times New Roman"/>
        </w:rPr>
        <w:t>При закупке у единственного поставщика (исполнителя, подрядчика) информаци</w:t>
      </w:r>
      <w:r w:rsidR="00CD209A" w:rsidRPr="00CD209A">
        <w:rPr>
          <w:rFonts w:ascii="Times New Roman" w:hAnsi="Times New Roman" w:cs="Times New Roman"/>
        </w:rPr>
        <w:t>я о такой закупке, размещается З</w:t>
      </w:r>
      <w:r w:rsidRPr="00CD209A">
        <w:rPr>
          <w:rFonts w:ascii="Times New Roman" w:hAnsi="Times New Roman" w:cs="Times New Roman"/>
        </w:rPr>
        <w:t>аказчиком в единой информационной системе в соответствии со статьей 25 настоящего Положения».</w:t>
      </w:r>
    </w:p>
    <w:p w:rsidR="001F1624" w:rsidRPr="001C5C4C" w:rsidRDefault="00634DFA"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Статья </w:t>
      </w:r>
      <w:r w:rsidR="007B533D">
        <w:rPr>
          <w:rFonts w:ascii="Times New Roman" w:hAnsi="Times New Roman" w:cs="Times New Roman"/>
        </w:rPr>
        <w:t>3</w:t>
      </w:r>
      <w:r w:rsidR="001F1624" w:rsidRPr="001C5C4C">
        <w:rPr>
          <w:rFonts w:ascii="Times New Roman" w:hAnsi="Times New Roman" w:cs="Times New Roman"/>
        </w:rPr>
        <w:t xml:space="preserve"> </w:t>
      </w:r>
      <w:r>
        <w:rPr>
          <w:rFonts w:ascii="Times New Roman" w:hAnsi="Times New Roman" w:cs="Times New Roman"/>
        </w:rPr>
        <w:t>Положения о закупке дополнена частью</w:t>
      </w:r>
      <w:r w:rsidR="001F1624" w:rsidRPr="001C5C4C">
        <w:rPr>
          <w:rFonts w:ascii="Times New Roman" w:hAnsi="Times New Roman" w:cs="Times New Roman"/>
        </w:rPr>
        <w:t xml:space="preserve"> </w:t>
      </w:r>
      <w:r w:rsidR="007B533D">
        <w:rPr>
          <w:rFonts w:ascii="Times New Roman" w:hAnsi="Times New Roman" w:cs="Times New Roman"/>
        </w:rPr>
        <w:t>9</w:t>
      </w:r>
      <w:r w:rsidR="001F1624" w:rsidRPr="001C5C4C">
        <w:rPr>
          <w:rFonts w:ascii="Times New Roman" w:hAnsi="Times New Roman" w:cs="Times New Roman"/>
        </w:rPr>
        <w:t xml:space="preserve"> в следующей редакции:</w:t>
      </w:r>
    </w:p>
    <w:p w:rsidR="00634DFA" w:rsidRDefault="001F1624" w:rsidP="00F1602C">
      <w:pPr>
        <w:pStyle w:val="ab"/>
        <w:ind w:firstLine="709"/>
        <w:jc w:val="both"/>
        <w:rPr>
          <w:rFonts w:ascii="Times New Roman" w:hAnsi="Times New Roman" w:cs="Times New Roman"/>
        </w:rPr>
      </w:pPr>
      <w:r w:rsidRPr="001C5C4C">
        <w:rPr>
          <w:rFonts w:ascii="Times New Roman" w:hAnsi="Times New Roman" w:cs="Times New Roman"/>
        </w:rPr>
        <w:t>«</w:t>
      </w:r>
      <w:r w:rsidR="007B533D">
        <w:rPr>
          <w:rFonts w:ascii="Times New Roman" w:hAnsi="Times New Roman" w:cs="Times New Roman"/>
        </w:rPr>
        <w:t>9</w:t>
      </w:r>
      <w:r w:rsidRPr="001C5C4C">
        <w:rPr>
          <w:rFonts w:ascii="Times New Roman" w:hAnsi="Times New Roman" w:cs="Times New Roman"/>
        </w:rPr>
        <w:t xml:space="preserve">. Положением о закупке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 223-ФЗ: </w:t>
      </w:r>
    </w:p>
    <w:p w:rsidR="001523EF" w:rsidRDefault="00634DFA" w:rsidP="00833CD8">
      <w:pPr>
        <w:pStyle w:val="ab"/>
        <w:ind w:firstLine="709"/>
        <w:jc w:val="both"/>
        <w:rPr>
          <w:rFonts w:ascii="Times New Roman" w:hAnsi="Times New Roman" w:cs="Times New Roman"/>
        </w:rPr>
      </w:pPr>
      <w:r>
        <w:rPr>
          <w:rFonts w:ascii="Times New Roman" w:hAnsi="Times New Roman" w:cs="Times New Roman"/>
        </w:rPr>
        <w:t xml:space="preserve">- </w:t>
      </w:r>
      <w:r w:rsidR="001F1624" w:rsidRPr="001C5C4C">
        <w:rPr>
          <w:rFonts w:ascii="Times New Roman" w:hAnsi="Times New Roman" w:cs="Times New Roman"/>
        </w:rPr>
        <w:t xml:space="preserve">обоснование начальной (максимальной) цены договора по конкурентным закупкам».  </w:t>
      </w:r>
    </w:p>
    <w:p w:rsidR="001F1624" w:rsidRPr="001C5C4C" w:rsidRDefault="00634DFA"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Статья</w:t>
      </w:r>
      <w:r w:rsidR="001F1624" w:rsidRPr="001C5C4C">
        <w:rPr>
          <w:rFonts w:ascii="Times New Roman" w:hAnsi="Times New Roman" w:cs="Times New Roman"/>
        </w:rPr>
        <w:t xml:space="preserve"> </w:t>
      </w:r>
      <w:r w:rsidR="007B533D">
        <w:rPr>
          <w:rFonts w:ascii="Times New Roman" w:hAnsi="Times New Roman" w:cs="Times New Roman"/>
        </w:rPr>
        <w:t>3</w:t>
      </w:r>
      <w:r w:rsidR="001F1624" w:rsidRPr="001C5C4C">
        <w:rPr>
          <w:rFonts w:ascii="Times New Roman" w:hAnsi="Times New Roman" w:cs="Times New Roman"/>
        </w:rPr>
        <w:t xml:space="preserve"> </w:t>
      </w:r>
      <w:r>
        <w:rPr>
          <w:rFonts w:ascii="Times New Roman" w:hAnsi="Times New Roman" w:cs="Times New Roman"/>
        </w:rPr>
        <w:t>Положения о закупке дополнена частью</w:t>
      </w:r>
      <w:r w:rsidR="001F1624" w:rsidRPr="001C5C4C">
        <w:rPr>
          <w:rFonts w:ascii="Times New Roman" w:hAnsi="Times New Roman" w:cs="Times New Roman"/>
        </w:rPr>
        <w:t xml:space="preserve"> </w:t>
      </w:r>
      <w:r w:rsidR="007B533D">
        <w:rPr>
          <w:rFonts w:ascii="Times New Roman" w:hAnsi="Times New Roman" w:cs="Times New Roman"/>
        </w:rPr>
        <w:t>10</w:t>
      </w:r>
      <w:r w:rsidR="001F1624" w:rsidRPr="001C5C4C">
        <w:rPr>
          <w:rFonts w:ascii="Times New Roman" w:hAnsi="Times New Roman" w:cs="Times New Roman"/>
        </w:rPr>
        <w:t xml:space="preserve"> в следующей редакции:</w:t>
      </w:r>
    </w:p>
    <w:p w:rsidR="001F1624" w:rsidRPr="001C5C4C" w:rsidRDefault="001F1624" w:rsidP="00F1602C">
      <w:pPr>
        <w:pStyle w:val="ab"/>
        <w:ind w:firstLine="709"/>
        <w:jc w:val="both"/>
        <w:rPr>
          <w:rFonts w:ascii="Times New Roman" w:hAnsi="Times New Roman" w:cs="Times New Roman"/>
        </w:rPr>
      </w:pPr>
      <w:r w:rsidRPr="001C5C4C">
        <w:rPr>
          <w:rFonts w:ascii="Times New Roman" w:hAnsi="Times New Roman" w:cs="Times New Roman"/>
        </w:rPr>
        <w:t>«</w:t>
      </w:r>
      <w:r w:rsidR="007B533D">
        <w:rPr>
          <w:rFonts w:ascii="Times New Roman" w:hAnsi="Times New Roman" w:cs="Times New Roman"/>
        </w:rPr>
        <w:t>10</w:t>
      </w:r>
      <w:r w:rsidRPr="001C5C4C">
        <w:rPr>
          <w:rFonts w:ascii="Times New Roman" w:hAnsi="Times New Roman" w:cs="Times New Roman"/>
        </w:rPr>
        <w:t>. Заказчик дополнительно вправе разместить указанную в настоящей статье информацию на сайте заказчика в информационно-телекомму</w:t>
      </w:r>
      <w:r w:rsidR="00833CD8">
        <w:rPr>
          <w:rFonts w:ascii="Times New Roman" w:hAnsi="Times New Roman" w:cs="Times New Roman"/>
        </w:rPr>
        <w:t>никационной сети «Интернет»</w:t>
      </w:r>
      <w:r w:rsidRPr="001C5C4C">
        <w:rPr>
          <w:rFonts w:ascii="Times New Roman" w:hAnsi="Times New Roman" w:cs="Times New Roman"/>
        </w:rPr>
        <w:t>,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1F1624" w:rsidRPr="001C5C4C" w:rsidRDefault="00833CD8" w:rsidP="00F1602C">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Статья </w:t>
      </w:r>
      <w:r w:rsidR="007B533D">
        <w:rPr>
          <w:rFonts w:ascii="Times New Roman" w:hAnsi="Times New Roman" w:cs="Times New Roman"/>
        </w:rPr>
        <w:t xml:space="preserve">3 </w:t>
      </w:r>
      <w:r>
        <w:rPr>
          <w:rFonts w:ascii="Times New Roman" w:hAnsi="Times New Roman" w:cs="Times New Roman"/>
        </w:rPr>
        <w:t>Положения о закупке дополнена частью</w:t>
      </w:r>
      <w:r w:rsidR="001F1624" w:rsidRPr="001C5C4C">
        <w:rPr>
          <w:rFonts w:ascii="Times New Roman" w:hAnsi="Times New Roman" w:cs="Times New Roman"/>
        </w:rPr>
        <w:t xml:space="preserve"> 1</w:t>
      </w:r>
      <w:r w:rsidR="007B533D">
        <w:rPr>
          <w:rFonts w:ascii="Times New Roman" w:hAnsi="Times New Roman" w:cs="Times New Roman"/>
        </w:rPr>
        <w:t>1</w:t>
      </w:r>
      <w:r w:rsidR="001F1624" w:rsidRPr="001C5C4C">
        <w:rPr>
          <w:rFonts w:ascii="Times New Roman" w:hAnsi="Times New Roman" w:cs="Times New Roman"/>
        </w:rPr>
        <w:t xml:space="preserve"> в следующей редакции:</w:t>
      </w:r>
    </w:p>
    <w:p w:rsidR="007B533D" w:rsidRDefault="001F1624" w:rsidP="00F1602C">
      <w:pPr>
        <w:pStyle w:val="ab"/>
        <w:ind w:firstLine="709"/>
        <w:jc w:val="both"/>
        <w:rPr>
          <w:rFonts w:ascii="Times New Roman" w:hAnsi="Times New Roman" w:cs="Times New Roman"/>
        </w:rPr>
      </w:pPr>
      <w:r w:rsidRPr="001C5C4C">
        <w:rPr>
          <w:rFonts w:ascii="Times New Roman" w:hAnsi="Times New Roman" w:cs="Times New Roman"/>
        </w:rPr>
        <w:t>«1</w:t>
      </w:r>
      <w:r w:rsidR="007B533D">
        <w:rPr>
          <w:rFonts w:ascii="Times New Roman" w:hAnsi="Times New Roman" w:cs="Times New Roman"/>
        </w:rPr>
        <w:t>1</w:t>
      </w:r>
      <w:r w:rsidRPr="001C5C4C">
        <w:rPr>
          <w:rFonts w:ascii="Times New Roman" w:hAnsi="Times New Roman" w:cs="Times New Roman"/>
        </w:rPr>
        <w:t>. 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rsidR="00B755A4" w:rsidRDefault="00B755A4" w:rsidP="00B755A4">
      <w:pPr>
        <w:pStyle w:val="a3"/>
        <w:numPr>
          <w:ilvl w:val="0"/>
          <w:numId w:val="1"/>
        </w:numPr>
        <w:tabs>
          <w:tab w:val="left" w:pos="1134"/>
        </w:tabs>
        <w:spacing w:after="0" w:line="240" w:lineRule="auto"/>
        <w:ind w:left="0" w:firstLine="709"/>
        <w:jc w:val="both"/>
        <w:rPr>
          <w:rFonts w:ascii="Times New Roman" w:hAnsi="Times New Roman" w:cs="Times New Roman"/>
        </w:rPr>
      </w:pPr>
      <w:r w:rsidRPr="001C5C4C">
        <w:rPr>
          <w:rFonts w:ascii="Times New Roman" w:hAnsi="Times New Roman" w:cs="Times New Roman"/>
        </w:rPr>
        <w:t xml:space="preserve">Абзац </w:t>
      </w:r>
      <w:r>
        <w:rPr>
          <w:rFonts w:ascii="Times New Roman" w:hAnsi="Times New Roman" w:cs="Times New Roman"/>
        </w:rPr>
        <w:t>первый</w:t>
      </w:r>
      <w:r w:rsidR="00833CD8">
        <w:rPr>
          <w:rFonts w:ascii="Times New Roman" w:hAnsi="Times New Roman" w:cs="Times New Roman"/>
        </w:rPr>
        <w:t xml:space="preserve"> части </w:t>
      </w:r>
      <w:r>
        <w:rPr>
          <w:rFonts w:ascii="Times New Roman" w:hAnsi="Times New Roman" w:cs="Times New Roman"/>
        </w:rPr>
        <w:t>11</w:t>
      </w:r>
      <w:r w:rsidR="00833CD8">
        <w:rPr>
          <w:rFonts w:ascii="Times New Roman" w:hAnsi="Times New Roman" w:cs="Times New Roman"/>
        </w:rPr>
        <w:t xml:space="preserve"> статьи</w:t>
      </w:r>
      <w:r w:rsidRPr="001C5C4C">
        <w:rPr>
          <w:rFonts w:ascii="Times New Roman" w:hAnsi="Times New Roman" w:cs="Times New Roman"/>
        </w:rPr>
        <w:t xml:space="preserve"> </w:t>
      </w:r>
      <w:r>
        <w:rPr>
          <w:rFonts w:ascii="Times New Roman" w:hAnsi="Times New Roman" w:cs="Times New Roman"/>
        </w:rPr>
        <w:t>4</w:t>
      </w:r>
      <w:r w:rsidRPr="001C5C4C">
        <w:rPr>
          <w:rFonts w:ascii="Times New Roman" w:hAnsi="Times New Roman" w:cs="Times New Roman"/>
        </w:rPr>
        <w:t xml:space="preserve"> Положения о закупке изложен в следующей редакции: </w:t>
      </w:r>
    </w:p>
    <w:p w:rsidR="00B755A4" w:rsidRDefault="00B755A4" w:rsidP="00B755A4">
      <w:pPr>
        <w:pStyle w:val="a3"/>
        <w:tabs>
          <w:tab w:val="left" w:pos="1134"/>
        </w:tabs>
        <w:spacing w:after="0" w:line="240" w:lineRule="auto"/>
        <w:ind w:left="0" w:firstLine="567"/>
        <w:jc w:val="both"/>
        <w:rPr>
          <w:rFonts w:ascii="Times New Roman" w:hAnsi="Times New Roman" w:cs="Times New Roman"/>
        </w:rPr>
      </w:pPr>
      <w:r w:rsidRPr="001C5C4C">
        <w:rPr>
          <w:rFonts w:ascii="Times New Roman" w:hAnsi="Times New Roman" w:cs="Times New Roman"/>
        </w:rPr>
        <w:t xml:space="preserve">«в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w:t>
      </w:r>
      <w:r w:rsidR="00833CD8">
        <w:rPr>
          <w:rFonts w:ascii="Times New Roman" w:hAnsi="Times New Roman" w:cs="Times New Roman"/>
        </w:rPr>
        <w:t>Федерации от 30 апреля 2020 г. № 616 «</w:t>
      </w:r>
      <w:r w:rsidRPr="001C5C4C">
        <w:rPr>
          <w:rFonts w:ascii="Times New Roman" w:hAnsi="Times New Roman" w:cs="Times New Roman"/>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00833CD8">
        <w:rPr>
          <w:rFonts w:ascii="Times New Roman" w:hAnsi="Times New Roman" w:cs="Times New Roman"/>
        </w:rPr>
        <w:t>раны и безопасности государства»».</w:t>
      </w:r>
    </w:p>
    <w:p w:rsidR="00B755A4" w:rsidRDefault="00833CD8" w:rsidP="00B755A4">
      <w:pPr>
        <w:pStyle w:val="a3"/>
        <w:numPr>
          <w:ilvl w:val="0"/>
          <w:numId w:val="1"/>
        </w:numPr>
        <w:tabs>
          <w:tab w:val="left" w:pos="1134"/>
        </w:tabs>
        <w:spacing w:after="0" w:line="240" w:lineRule="auto"/>
        <w:ind w:left="709" w:firstLine="0"/>
        <w:jc w:val="both"/>
        <w:rPr>
          <w:rFonts w:ascii="Times New Roman" w:hAnsi="Times New Roman" w:cs="Times New Roman"/>
        </w:rPr>
      </w:pPr>
      <w:r>
        <w:rPr>
          <w:rFonts w:ascii="Times New Roman" w:hAnsi="Times New Roman" w:cs="Times New Roman"/>
        </w:rPr>
        <w:t>Часть</w:t>
      </w:r>
      <w:r w:rsidR="00B755A4" w:rsidRPr="001C5C4C">
        <w:rPr>
          <w:rFonts w:ascii="Times New Roman" w:hAnsi="Times New Roman" w:cs="Times New Roman"/>
        </w:rPr>
        <w:t xml:space="preserve"> </w:t>
      </w:r>
      <w:r w:rsidR="00B755A4">
        <w:rPr>
          <w:rFonts w:ascii="Times New Roman" w:hAnsi="Times New Roman" w:cs="Times New Roman"/>
        </w:rPr>
        <w:t>6</w:t>
      </w:r>
      <w:r>
        <w:rPr>
          <w:rFonts w:ascii="Times New Roman" w:hAnsi="Times New Roman" w:cs="Times New Roman"/>
        </w:rPr>
        <w:t xml:space="preserve"> статьи </w:t>
      </w:r>
      <w:r w:rsidR="00B755A4">
        <w:rPr>
          <w:rFonts w:ascii="Times New Roman" w:hAnsi="Times New Roman" w:cs="Times New Roman"/>
        </w:rPr>
        <w:t>6</w:t>
      </w:r>
      <w:r w:rsidR="00B755A4" w:rsidRPr="001C5C4C">
        <w:rPr>
          <w:rFonts w:ascii="Times New Roman" w:hAnsi="Times New Roman" w:cs="Times New Roman"/>
        </w:rPr>
        <w:t xml:space="preserve"> Положения о закупке </w:t>
      </w:r>
      <w:r w:rsidR="00B755A4">
        <w:rPr>
          <w:rFonts w:ascii="Times New Roman" w:hAnsi="Times New Roman" w:cs="Times New Roman"/>
        </w:rPr>
        <w:t>дополнена абзацем</w:t>
      </w:r>
      <w:r w:rsidR="00B755A4" w:rsidRPr="001C5C4C">
        <w:rPr>
          <w:rFonts w:ascii="Times New Roman" w:hAnsi="Times New Roman" w:cs="Times New Roman"/>
        </w:rPr>
        <w:t xml:space="preserve"> </w:t>
      </w:r>
      <w:r w:rsidR="00B755A4">
        <w:rPr>
          <w:rFonts w:ascii="Times New Roman" w:hAnsi="Times New Roman" w:cs="Times New Roman"/>
        </w:rPr>
        <w:t>следующего содержания</w:t>
      </w:r>
      <w:r w:rsidR="00B755A4" w:rsidRPr="001C5C4C">
        <w:rPr>
          <w:rFonts w:ascii="Times New Roman" w:hAnsi="Times New Roman" w:cs="Times New Roman"/>
        </w:rPr>
        <w:t xml:space="preserve">: </w:t>
      </w:r>
    </w:p>
    <w:p w:rsidR="007B533D" w:rsidRPr="009035EA" w:rsidRDefault="00B755A4" w:rsidP="00B755A4">
      <w:pPr>
        <w:pStyle w:val="a3"/>
        <w:tabs>
          <w:tab w:val="left" w:pos="709"/>
        </w:tabs>
        <w:spacing w:after="0" w:line="240" w:lineRule="auto"/>
        <w:ind w:left="0"/>
        <w:jc w:val="both"/>
        <w:rPr>
          <w:rFonts w:ascii="Times New Roman" w:hAnsi="Times New Roman" w:cs="Times New Roman"/>
        </w:rPr>
      </w:pPr>
      <w:r>
        <w:rPr>
          <w:rFonts w:ascii="Times New Roman" w:hAnsi="Times New Roman" w:cs="Times New Roman"/>
        </w:rPr>
        <w:tab/>
        <w:t xml:space="preserve">«6.  </w:t>
      </w:r>
      <w:r w:rsidR="007B533D" w:rsidRPr="009035EA">
        <w:rPr>
          <w:rFonts w:ascii="Times New Roman" w:hAnsi="Times New Roman" w:cs="Times New Roman"/>
        </w:rPr>
        <w:t>Правительство Российской Федерации вправе установить особенности включения закупо</w:t>
      </w:r>
      <w:r w:rsidR="00833CD8">
        <w:rPr>
          <w:rFonts w:ascii="Times New Roman" w:hAnsi="Times New Roman" w:cs="Times New Roman"/>
        </w:rPr>
        <w:t>к, предусмотренных частью 15 статьи</w:t>
      </w:r>
      <w:r w:rsidR="007B533D" w:rsidRPr="009035EA">
        <w:rPr>
          <w:rFonts w:ascii="Times New Roman" w:hAnsi="Times New Roman" w:cs="Times New Roman"/>
        </w:rPr>
        <w:t xml:space="preserve"> 4 Федерального закона № 223-ФЗ, в план закупки инновационной продукции, высокотехнологичной продукции, лекарственных средств».</w:t>
      </w:r>
    </w:p>
    <w:p w:rsidR="001E1292" w:rsidRDefault="00833CD8" w:rsidP="001E1292">
      <w:pPr>
        <w:pStyle w:val="a3"/>
        <w:numPr>
          <w:ilvl w:val="0"/>
          <w:numId w:val="1"/>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Часть</w:t>
      </w:r>
      <w:r w:rsidR="001E1292">
        <w:rPr>
          <w:rFonts w:ascii="Times New Roman" w:hAnsi="Times New Roman" w:cs="Times New Roman"/>
        </w:rPr>
        <w:t xml:space="preserve"> 5 с</w:t>
      </w:r>
      <w:r>
        <w:rPr>
          <w:rFonts w:ascii="Times New Roman" w:hAnsi="Times New Roman" w:cs="Times New Roman"/>
        </w:rPr>
        <w:t xml:space="preserve">татьи </w:t>
      </w:r>
      <w:r w:rsidR="001E1292">
        <w:rPr>
          <w:rFonts w:ascii="Times New Roman" w:hAnsi="Times New Roman" w:cs="Times New Roman"/>
        </w:rPr>
        <w:t>7</w:t>
      </w:r>
      <w:r w:rsidR="001E1292" w:rsidRPr="001E1292">
        <w:rPr>
          <w:rFonts w:ascii="Times New Roman" w:hAnsi="Times New Roman" w:cs="Times New Roman"/>
        </w:rPr>
        <w:t xml:space="preserve"> Положения</w:t>
      </w:r>
      <w:r w:rsidR="001E1292">
        <w:rPr>
          <w:rFonts w:ascii="Times New Roman" w:hAnsi="Times New Roman" w:cs="Times New Roman"/>
        </w:rPr>
        <w:t xml:space="preserve"> </w:t>
      </w:r>
      <w:r w:rsidR="001E1292" w:rsidRPr="001C5C4C">
        <w:rPr>
          <w:rFonts w:ascii="Times New Roman" w:hAnsi="Times New Roman" w:cs="Times New Roman"/>
        </w:rPr>
        <w:t>о закупке изложен</w:t>
      </w:r>
      <w:r>
        <w:rPr>
          <w:rFonts w:ascii="Times New Roman" w:hAnsi="Times New Roman" w:cs="Times New Roman"/>
        </w:rPr>
        <w:t>а</w:t>
      </w:r>
      <w:r w:rsidR="001E1292" w:rsidRPr="001C5C4C">
        <w:rPr>
          <w:rFonts w:ascii="Times New Roman" w:hAnsi="Times New Roman" w:cs="Times New Roman"/>
        </w:rPr>
        <w:t xml:space="preserve"> в следующей редакции: </w:t>
      </w:r>
    </w:p>
    <w:p w:rsidR="001E1292" w:rsidRPr="00CD209A" w:rsidRDefault="001E1292" w:rsidP="001E1292">
      <w:pPr>
        <w:tabs>
          <w:tab w:val="left" w:pos="1134"/>
        </w:tabs>
        <w:spacing w:after="0" w:line="240" w:lineRule="auto"/>
        <w:jc w:val="both"/>
        <w:rPr>
          <w:rFonts w:ascii="Times New Roman" w:hAnsi="Times New Roman" w:cs="Times New Roman"/>
        </w:rPr>
      </w:pPr>
      <w:r w:rsidRPr="001E1292">
        <w:rPr>
          <w:rFonts w:ascii="Times New Roman" w:hAnsi="Times New Roman"/>
        </w:rPr>
        <w:t xml:space="preserve">«В состав Комиссии могут входить как сотрудники Заказчика, так и иные лица, которые обладают специальными знаниями, относящимися к объекту закупки. Руководитель заказчика, член комиссии по осуществлению закупок обязаны при осуществлении закупок принимать меры по </w:t>
      </w:r>
      <w:r w:rsidRPr="00CD209A">
        <w:rPr>
          <w:rFonts w:ascii="Times New Roman" w:hAnsi="Times New Roman"/>
        </w:rPr>
        <w:t>предотвращению и урегулированию конфликта интересов в соответствии с Федеральным законом от 25 декабря 2008 года № 273-</w:t>
      </w:r>
      <w:r w:rsidR="008F3D65" w:rsidRPr="00CD209A">
        <w:rPr>
          <w:rFonts w:ascii="Times New Roman" w:hAnsi="Times New Roman"/>
        </w:rPr>
        <w:t>ФЗ «О противодействии коррупции</w:t>
      </w:r>
      <w:r w:rsidRPr="00CD209A">
        <w:rPr>
          <w:rFonts w:ascii="Times New Roman" w:hAnsi="Times New Roman"/>
        </w:rPr>
        <w:t>»</w:t>
      </w:r>
      <w:r w:rsidR="008F3D65" w:rsidRPr="00CD209A">
        <w:rPr>
          <w:rFonts w:ascii="Times New Roman" w:hAnsi="Times New Roman"/>
        </w:rPr>
        <w:t>.</w:t>
      </w:r>
    </w:p>
    <w:p w:rsidR="001E1292" w:rsidRPr="00CD209A" w:rsidRDefault="008F3D65" w:rsidP="001E1292">
      <w:pPr>
        <w:pStyle w:val="a3"/>
        <w:numPr>
          <w:ilvl w:val="0"/>
          <w:numId w:val="1"/>
        </w:numPr>
        <w:tabs>
          <w:tab w:val="left" w:pos="1134"/>
        </w:tabs>
        <w:spacing w:after="0" w:line="240" w:lineRule="auto"/>
        <w:ind w:left="709" w:firstLine="0"/>
        <w:jc w:val="both"/>
        <w:rPr>
          <w:rFonts w:ascii="Times New Roman" w:hAnsi="Times New Roman" w:cs="Times New Roman"/>
        </w:rPr>
      </w:pPr>
      <w:r w:rsidRPr="00CD209A">
        <w:rPr>
          <w:rFonts w:ascii="Times New Roman" w:hAnsi="Times New Roman" w:cs="Times New Roman"/>
        </w:rPr>
        <w:t>Часть 6 статьи</w:t>
      </w:r>
      <w:r w:rsidR="001E1292" w:rsidRPr="00CD209A">
        <w:rPr>
          <w:rFonts w:ascii="Times New Roman" w:hAnsi="Times New Roman" w:cs="Times New Roman"/>
        </w:rPr>
        <w:t xml:space="preserve"> 7 Положения о закупке изложена в следующей редакции: </w:t>
      </w:r>
    </w:p>
    <w:p w:rsidR="001E1292" w:rsidRPr="001E1292" w:rsidRDefault="001E1292" w:rsidP="001E1292">
      <w:pPr>
        <w:pStyle w:val="a3"/>
        <w:tabs>
          <w:tab w:val="left" w:pos="1134"/>
        </w:tabs>
        <w:spacing w:after="0" w:line="240" w:lineRule="auto"/>
        <w:ind w:left="0" w:firstLine="709"/>
        <w:jc w:val="both"/>
        <w:rPr>
          <w:rFonts w:ascii="Times New Roman" w:hAnsi="Times New Roman" w:cs="Times New Roman"/>
        </w:rPr>
      </w:pPr>
      <w:r w:rsidRPr="00CD209A">
        <w:rPr>
          <w:rFonts w:ascii="Times New Roman" w:hAnsi="Times New Roman" w:cs="Times New Roman"/>
        </w:rPr>
        <w:t>«</w:t>
      </w:r>
      <w:r w:rsidR="008F3D65" w:rsidRPr="00CD209A">
        <w:rPr>
          <w:rFonts w:ascii="Times New Roman" w:hAnsi="Times New Roman" w:cs="Times New Roman"/>
        </w:rPr>
        <w:t>6</w:t>
      </w:r>
      <w:r w:rsidRPr="00CD209A">
        <w:rPr>
          <w:rFonts w:ascii="Times New Roman" w:hAnsi="Times New Roman" w:cs="Times New Roman"/>
        </w:rPr>
        <w:t xml:space="preserve">. Членами комиссии </w:t>
      </w:r>
      <w:r w:rsidRPr="001E1292">
        <w:rPr>
          <w:rFonts w:ascii="Times New Roman" w:hAnsi="Times New Roman" w:cs="Times New Roman"/>
        </w:rPr>
        <w:t>по осуществлению закупок не могут быть:</w:t>
      </w:r>
    </w:p>
    <w:p w:rsidR="001E1292" w:rsidRPr="001E1292" w:rsidRDefault="001E1292" w:rsidP="001E1292">
      <w:pPr>
        <w:pStyle w:val="a3"/>
        <w:tabs>
          <w:tab w:val="left" w:pos="1134"/>
        </w:tabs>
        <w:spacing w:after="0" w:line="240" w:lineRule="auto"/>
        <w:ind w:left="0" w:firstLine="709"/>
        <w:jc w:val="both"/>
        <w:rPr>
          <w:rFonts w:ascii="Times New Roman" w:hAnsi="Times New Roman" w:cs="Times New Roman"/>
        </w:rPr>
      </w:pPr>
      <w:r w:rsidRPr="001E1292">
        <w:rPr>
          <w:rFonts w:ascii="Times New Roman" w:hAnsi="Times New Roman" w:cs="Times New Roma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1E1292" w:rsidRPr="001E1292" w:rsidRDefault="001E1292" w:rsidP="001E1292">
      <w:pPr>
        <w:pStyle w:val="a3"/>
        <w:tabs>
          <w:tab w:val="left" w:pos="1134"/>
        </w:tabs>
        <w:spacing w:after="0" w:line="240" w:lineRule="auto"/>
        <w:ind w:left="0" w:firstLine="709"/>
        <w:jc w:val="both"/>
        <w:rPr>
          <w:rFonts w:ascii="Times New Roman" w:hAnsi="Times New Roman" w:cs="Times New Roman"/>
        </w:rPr>
      </w:pPr>
      <w:r w:rsidRPr="001E1292">
        <w:rPr>
          <w:rFonts w:ascii="Times New Roman" w:hAnsi="Times New Roman" w:cs="Times New Rom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E1292" w:rsidRPr="001E1292" w:rsidRDefault="001E1292" w:rsidP="001E1292">
      <w:pPr>
        <w:pStyle w:val="a3"/>
        <w:tabs>
          <w:tab w:val="left" w:pos="1134"/>
        </w:tabs>
        <w:spacing w:after="0" w:line="240" w:lineRule="auto"/>
        <w:ind w:left="0" w:firstLine="709"/>
        <w:jc w:val="both"/>
        <w:rPr>
          <w:rFonts w:ascii="Times New Roman" w:hAnsi="Times New Roman" w:cs="Times New Roman"/>
        </w:rPr>
      </w:pPr>
      <w:r w:rsidRPr="001E1292">
        <w:rPr>
          <w:rFonts w:ascii="Times New Roman" w:hAnsi="Times New Roman" w:cs="Times New Roman"/>
        </w:rPr>
        <w:t xml:space="preserve">3) физические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w:t>
      </w:r>
      <w:r w:rsidRPr="001E1292">
        <w:rPr>
          <w:rFonts w:ascii="Times New Roman" w:hAnsi="Times New Roman" w:cs="Times New Roman"/>
        </w:rPr>
        <w:lastRenderedPageBreak/>
        <w:t xml:space="preserve">(родственниками по прямой восходящей и нисходящей линии (родителями и детьми, дедушками, бабушками и внуками), полнородными и </w:t>
      </w:r>
      <w:proofErr w:type="spellStart"/>
      <w:r w:rsidRPr="001E1292">
        <w:rPr>
          <w:rFonts w:ascii="Times New Roman" w:hAnsi="Times New Roman" w:cs="Times New Roman"/>
        </w:rPr>
        <w:t>неполнородными</w:t>
      </w:r>
      <w:proofErr w:type="spellEnd"/>
      <w:r w:rsidRPr="001E129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
    <w:p w:rsidR="0023399A" w:rsidRDefault="001E1292" w:rsidP="0023399A">
      <w:pPr>
        <w:pStyle w:val="a3"/>
        <w:tabs>
          <w:tab w:val="left" w:pos="1134"/>
        </w:tabs>
        <w:spacing w:after="0" w:line="240" w:lineRule="auto"/>
        <w:ind w:left="0" w:firstLine="709"/>
        <w:jc w:val="both"/>
        <w:rPr>
          <w:rFonts w:ascii="Times New Roman" w:hAnsi="Times New Roman" w:cs="Times New Roman"/>
        </w:rPr>
      </w:pPr>
      <w:r w:rsidRPr="001E1292">
        <w:rPr>
          <w:rFonts w:ascii="Times New Roman" w:hAnsi="Times New Roman" w:cs="Times New Roman"/>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sidR="0023399A">
        <w:rPr>
          <w:rFonts w:ascii="Times New Roman" w:hAnsi="Times New Roman" w:cs="Times New Roman"/>
        </w:rPr>
        <w:t>апитале хозяйственного общества</w:t>
      </w:r>
      <w:r w:rsidRPr="001E1292">
        <w:rPr>
          <w:rFonts w:ascii="Times New Roman" w:hAnsi="Times New Roman" w:cs="Times New Roman"/>
        </w:rPr>
        <w:t>.</w:t>
      </w:r>
    </w:p>
    <w:p w:rsidR="001E1292" w:rsidRPr="001E1292" w:rsidRDefault="001E1292" w:rsidP="0023399A">
      <w:pPr>
        <w:pStyle w:val="a3"/>
        <w:tabs>
          <w:tab w:val="left" w:pos="1134"/>
        </w:tabs>
        <w:spacing w:after="0" w:line="240" w:lineRule="auto"/>
        <w:ind w:left="0" w:firstLine="709"/>
        <w:jc w:val="both"/>
        <w:rPr>
          <w:rFonts w:ascii="Times New Roman" w:hAnsi="Times New Roman" w:cs="Times New Roman"/>
        </w:rPr>
      </w:pPr>
      <w:r w:rsidRPr="001E1292">
        <w:rPr>
          <w:rFonts w:ascii="Times New Roman" w:hAnsi="Times New Roman" w:cs="Times New Roman"/>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w:t>
      </w:r>
      <w:r w:rsidR="0023399A">
        <w:rPr>
          <w:rFonts w:ascii="Times New Roman" w:hAnsi="Times New Roman" w:cs="Times New Roman"/>
        </w:rPr>
        <w:t>6</w:t>
      </w:r>
      <w:r w:rsidRPr="001E1292">
        <w:rPr>
          <w:rFonts w:ascii="Times New Roman" w:hAnsi="Times New Roman" w:cs="Times New Roman"/>
        </w:rPr>
        <w:t xml:space="preserve"> настоящей статьи. В случае выявления в составе комиссии по осуществлению закупок физ</w:t>
      </w:r>
      <w:r w:rsidR="008F3D65">
        <w:rPr>
          <w:rFonts w:ascii="Times New Roman" w:hAnsi="Times New Roman" w:cs="Times New Roman"/>
        </w:rPr>
        <w:t xml:space="preserve">ических лиц, указанных в </w:t>
      </w:r>
      <w:r w:rsidR="008F3D65" w:rsidRPr="00CD209A">
        <w:rPr>
          <w:rFonts w:ascii="Times New Roman" w:hAnsi="Times New Roman" w:cs="Times New Roman"/>
        </w:rPr>
        <w:t>части 6</w:t>
      </w:r>
      <w:r w:rsidRPr="00CD209A">
        <w:rPr>
          <w:rFonts w:ascii="Times New Roman" w:hAnsi="Times New Roman" w:cs="Times New Roman"/>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w:t>
      </w:r>
      <w:r w:rsidRPr="001E1292">
        <w:rPr>
          <w:rFonts w:ascii="Times New Roman" w:hAnsi="Times New Roman" w:cs="Times New Roman"/>
        </w:rPr>
        <w:t xml:space="preserve">требованиям, предусмотренным положениями части </w:t>
      </w:r>
      <w:r w:rsidR="0023399A">
        <w:rPr>
          <w:rFonts w:ascii="Times New Roman" w:hAnsi="Times New Roman" w:cs="Times New Roman"/>
        </w:rPr>
        <w:t>6</w:t>
      </w:r>
      <w:r w:rsidRPr="001E1292">
        <w:rPr>
          <w:rFonts w:ascii="Times New Roman" w:hAnsi="Times New Roman" w:cs="Times New Roman"/>
        </w:rPr>
        <w:t xml:space="preserve"> настоящей статьи».</w:t>
      </w:r>
    </w:p>
    <w:p w:rsidR="00C61B89" w:rsidRDefault="00C61B89" w:rsidP="00C61B89">
      <w:pPr>
        <w:pStyle w:val="ab"/>
        <w:numPr>
          <w:ilvl w:val="0"/>
          <w:numId w:val="1"/>
        </w:numPr>
        <w:ind w:left="1134" w:hanging="425"/>
        <w:jc w:val="both"/>
        <w:rPr>
          <w:rFonts w:ascii="Times New Roman" w:hAnsi="Times New Roman" w:cs="Times New Roman"/>
        </w:rPr>
      </w:pPr>
      <w:r>
        <w:rPr>
          <w:rFonts w:ascii="Times New Roman" w:hAnsi="Times New Roman" w:cs="Times New Roman"/>
        </w:rPr>
        <w:t>Часть</w:t>
      </w:r>
      <w:r w:rsidRPr="006A61D0">
        <w:rPr>
          <w:rFonts w:ascii="Times New Roman" w:hAnsi="Times New Roman" w:cs="Times New Roman"/>
        </w:rPr>
        <w:t xml:space="preserve"> 1</w:t>
      </w:r>
      <w:r>
        <w:rPr>
          <w:rFonts w:ascii="Times New Roman" w:hAnsi="Times New Roman" w:cs="Times New Roman"/>
        </w:rPr>
        <w:t xml:space="preserve"> статьи 8 дополнена пунктом 5 следующего содержания:</w:t>
      </w:r>
    </w:p>
    <w:p w:rsidR="00C61B89" w:rsidRPr="00C61B89" w:rsidRDefault="00C61B89" w:rsidP="009B70A1">
      <w:pPr>
        <w:pStyle w:val="ab"/>
        <w:jc w:val="both"/>
        <w:rPr>
          <w:rFonts w:ascii="Times New Roman" w:hAnsi="Times New Roman" w:cs="Times New Roman"/>
        </w:rPr>
      </w:pPr>
      <w:r>
        <w:rPr>
          <w:rFonts w:ascii="Times New Roman" w:hAnsi="Times New Roman" w:cs="Times New Roman"/>
        </w:rPr>
        <w:tab/>
        <w:t>«5) Метод одной цены</w:t>
      </w:r>
      <w:r w:rsidRPr="006A61D0">
        <w:rPr>
          <w:rFonts w:ascii="Times New Roman" w:hAnsi="Times New Roman" w:cs="Times New Roman"/>
        </w:rPr>
        <w:t>»</w:t>
      </w:r>
      <w:r>
        <w:rPr>
          <w:rFonts w:ascii="Times New Roman" w:hAnsi="Times New Roman" w:cs="Times New Roman"/>
        </w:rPr>
        <w:t>.</w:t>
      </w:r>
    </w:p>
    <w:p w:rsidR="00E234A0" w:rsidRPr="00E234A0" w:rsidRDefault="008F3D65" w:rsidP="009B70A1">
      <w:pPr>
        <w:pStyle w:val="ab"/>
        <w:numPr>
          <w:ilvl w:val="0"/>
          <w:numId w:val="1"/>
        </w:numPr>
        <w:ind w:left="1134" w:hanging="425"/>
        <w:jc w:val="both"/>
        <w:rPr>
          <w:rFonts w:ascii="Times New Roman" w:hAnsi="Times New Roman" w:cs="Times New Roman"/>
        </w:rPr>
      </w:pPr>
      <w:r>
        <w:rPr>
          <w:rFonts w:ascii="Times New Roman" w:hAnsi="Times New Roman" w:cs="Times New Roman"/>
        </w:rPr>
        <w:t>Часть</w:t>
      </w:r>
      <w:r w:rsidR="00E234A0" w:rsidRPr="006A61D0">
        <w:rPr>
          <w:rFonts w:ascii="Times New Roman" w:hAnsi="Times New Roman" w:cs="Times New Roman"/>
        </w:rPr>
        <w:t xml:space="preserve"> </w:t>
      </w:r>
      <w:r>
        <w:rPr>
          <w:rFonts w:ascii="Times New Roman" w:hAnsi="Times New Roman" w:cs="Times New Roman"/>
        </w:rPr>
        <w:t>6.1 статьи</w:t>
      </w:r>
      <w:r w:rsidR="00E234A0">
        <w:rPr>
          <w:rFonts w:ascii="Times New Roman" w:hAnsi="Times New Roman" w:cs="Times New Roman"/>
        </w:rPr>
        <w:t xml:space="preserve"> 8 изложена в следующей редакции:</w:t>
      </w:r>
    </w:p>
    <w:p w:rsidR="00E234A0" w:rsidRPr="00B50D5D" w:rsidRDefault="00E234A0" w:rsidP="008F3D65">
      <w:pPr>
        <w:pStyle w:val="ab"/>
        <w:ind w:firstLine="708"/>
        <w:jc w:val="both"/>
        <w:rPr>
          <w:rFonts w:ascii="Times New Roman" w:hAnsi="Times New Roman" w:cs="Times New Roman"/>
        </w:rPr>
      </w:pPr>
      <w:r w:rsidRPr="00E234A0">
        <w:rPr>
          <w:rFonts w:ascii="Times New Roman" w:hAnsi="Times New Roman" w:cs="Times New Roman"/>
        </w:rPr>
        <w:t>«6.1. Основанием для определения НМЦД является проектная документация (при наличии в соответствии с действующим законодательством) и (или) сметная стоимость работ, разработанная и утвержденная в соответствии с законодательством Российской Федерации. Цены в указанных документах могут быть проиндексированы с учётом изменения уровня цен, произошедшего в период от момента утверждения (согласования) проектной документации до момента определения начальной (максимальной) цены договора (предмета закупки), скорректированной на прогноз индекса инфляции на период выполнения работ»</w:t>
      </w:r>
      <w:r w:rsidR="00B50D5D" w:rsidRPr="00B50D5D">
        <w:rPr>
          <w:rFonts w:ascii="Times New Roman" w:hAnsi="Times New Roman" w:cs="Times New Roman"/>
        </w:rPr>
        <w:t>/</w:t>
      </w:r>
    </w:p>
    <w:p w:rsidR="006A61D0" w:rsidRPr="00233D19" w:rsidRDefault="00B50D5D" w:rsidP="00B50D5D">
      <w:pPr>
        <w:pStyle w:val="ab"/>
        <w:numPr>
          <w:ilvl w:val="0"/>
          <w:numId w:val="1"/>
        </w:numPr>
        <w:ind w:left="1134" w:hanging="425"/>
        <w:jc w:val="both"/>
        <w:rPr>
          <w:rFonts w:ascii="Times New Roman" w:hAnsi="Times New Roman" w:cs="Times New Roman"/>
        </w:rPr>
      </w:pPr>
      <w:r>
        <w:rPr>
          <w:rFonts w:ascii="Times New Roman" w:hAnsi="Times New Roman" w:cs="Times New Roman"/>
        </w:rPr>
        <w:t xml:space="preserve">Часть 8 статьи </w:t>
      </w:r>
      <w:r w:rsidR="006A61D0" w:rsidRPr="00233D19">
        <w:rPr>
          <w:rFonts w:ascii="Times New Roman" w:hAnsi="Times New Roman" w:cs="Times New Roman"/>
        </w:rPr>
        <w:t>8 Положения о закупке изменен</w:t>
      </w:r>
      <w:r w:rsidRPr="00B50D5D">
        <w:rPr>
          <w:rFonts w:ascii="Times New Roman" w:hAnsi="Times New Roman" w:cs="Times New Roman"/>
          <w:color w:val="FF0000"/>
        </w:rPr>
        <w:t>а</w:t>
      </w:r>
      <w:r w:rsidR="006A61D0" w:rsidRPr="00B50D5D">
        <w:rPr>
          <w:rFonts w:ascii="Times New Roman" w:hAnsi="Times New Roman" w:cs="Times New Roman"/>
          <w:color w:val="FF0000"/>
        </w:rPr>
        <w:t xml:space="preserve"> </w:t>
      </w:r>
      <w:r w:rsidR="006A61D0" w:rsidRPr="00233D19">
        <w:rPr>
          <w:rFonts w:ascii="Times New Roman" w:hAnsi="Times New Roman" w:cs="Times New Roman"/>
        </w:rPr>
        <w:t xml:space="preserve">в следующей редакции: </w:t>
      </w:r>
    </w:p>
    <w:p w:rsidR="006A61D0" w:rsidRPr="006A61D0" w:rsidRDefault="006A61D0" w:rsidP="006A61D0">
      <w:pPr>
        <w:pStyle w:val="ab"/>
        <w:ind w:firstLine="709"/>
        <w:jc w:val="both"/>
        <w:rPr>
          <w:rFonts w:ascii="Times New Roman" w:hAnsi="Times New Roman" w:cs="Times New Roman"/>
        </w:rPr>
      </w:pPr>
      <w:r w:rsidRPr="006A61D0">
        <w:rPr>
          <w:rFonts w:ascii="Times New Roman" w:hAnsi="Times New Roman" w:cs="Times New Roman"/>
        </w:rPr>
        <w:t xml:space="preserve">«8. 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 </w:t>
      </w:r>
    </w:p>
    <w:p w:rsidR="00233D19" w:rsidRDefault="006A61D0" w:rsidP="006A61D0">
      <w:pPr>
        <w:pStyle w:val="ab"/>
        <w:ind w:firstLine="709"/>
        <w:jc w:val="both"/>
        <w:rPr>
          <w:rFonts w:ascii="Times New Roman" w:hAnsi="Times New Roman" w:cs="Times New Roman"/>
        </w:rPr>
      </w:pPr>
      <w:r w:rsidRPr="006A61D0">
        <w:rPr>
          <w:rFonts w:ascii="Times New Roman" w:hAnsi="Times New Roman" w:cs="Times New Roman"/>
        </w:rPr>
        <w:t>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w:t>
      </w:r>
      <w:r w:rsidR="00B50D5D">
        <w:rPr>
          <w:rFonts w:ascii="Times New Roman" w:hAnsi="Times New Roman" w:cs="Times New Roman"/>
        </w:rPr>
        <w:t>.</w:t>
      </w:r>
    </w:p>
    <w:p w:rsidR="00AB3D01" w:rsidRPr="00CD209A" w:rsidRDefault="00233D19" w:rsidP="00AB3D01">
      <w:pPr>
        <w:pStyle w:val="ab"/>
        <w:ind w:firstLine="709"/>
        <w:jc w:val="both"/>
        <w:rPr>
          <w:rFonts w:ascii="Times New Roman" w:hAnsi="Times New Roman" w:cs="Times New Roman"/>
        </w:rPr>
      </w:pPr>
      <w:r w:rsidRPr="00233D19">
        <w:rPr>
          <w:rFonts w:ascii="Times New Roman" w:hAnsi="Times New Roman" w:cs="Times New Roman"/>
        </w:rPr>
        <w:t>Цена договора, заключаемого с единственным поставщиком (исполнителем, подрядчиком) может быть</w:t>
      </w:r>
      <w:r w:rsidR="00D47B34">
        <w:rPr>
          <w:rFonts w:ascii="Times New Roman" w:hAnsi="Times New Roman" w:cs="Times New Roman"/>
        </w:rPr>
        <w:t xml:space="preserve"> определена</w:t>
      </w:r>
      <w:r w:rsidRPr="00233D19">
        <w:rPr>
          <w:rFonts w:ascii="Times New Roman" w:hAnsi="Times New Roman" w:cs="Times New Roman"/>
        </w:rPr>
        <w:t xml:space="preserve">, </w:t>
      </w:r>
      <w:r w:rsidRPr="00CD209A">
        <w:rPr>
          <w:rFonts w:ascii="Times New Roman" w:hAnsi="Times New Roman" w:cs="Times New Roman"/>
        </w:rPr>
        <w:t>помимо методов, пре</w:t>
      </w:r>
      <w:r w:rsidR="00D47B34" w:rsidRPr="00CD209A">
        <w:rPr>
          <w:rFonts w:ascii="Times New Roman" w:hAnsi="Times New Roman" w:cs="Times New Roman"/>
        </w:rPr>
        <w:t xml:space="preserve">дусмотренных настоящей статьей, </w:t>
      </w:r>
      <w:r w:rsidRPr="00CD209A">
        <w:rPr>
          <w:rFonts w:ascii="Times New Roman" w:hAnsi="Times New Roman" w:cs="Times New Roman"/>
        </w:rPr>
        <w:t>в соответствии с ч</w:t>
      </w:r>
      <w:r w:rsidR="00D47B34" w:rsidRPr="00CD209A">
        <w:rPr>
          <w:rFonts w:ascii="Times New Roman" w:hAnsi="Times New Roman" w:cs="Times New Roman"/>
        </w:rPr>
        <w:t>астью</w:t>
      </w:r>
      <w:r w:rsidRPr="00CD209A">
        <w:rPr>
          <w:rFonts w:ascii="Times New Roman" w:hAnsi="Times New Roman" w:cs="Times New Roman"/>
        </w:rPr>
        <w:t xml:space="preserve"> 14 настоящей статьи»</w:t>
      </w:r>
      <w:r w:rsidR="00D47B34" w:rsidRPr="00CD209A">
        <w:rPr>
          <w:rFonts w:ascii="Times New Roman" w:hAnsi="Times New Roman" w:cs="Times New Roman"/>
        </w:rPr>
        <w:t>.</w:t>
      </w:r>
    </w:p>
    <w:p w:rsidR="00233D19" w:rsidRPr="00CD209A" w:rsidRDefault="006A61D0" w:rsidP="00AB3D01">
      <w:pPr>
        <w:pStyle w:val="ab"/>
        <w:numPr>
          <w:ilvl w:val="0"/>
          <w:numId w:val="1"/>
        </w:numPr>
        <w:tabs>
          <w:tab w:val="left" w:pos="1134"/>
        </w:tabs>
        <w:ind w:left="0" w:firstLine="709"/>
        <w:jc w:val="both"/>
        <w:rPr>
          <w:rFonts w:ascii="Times New Roman" w:hAnsi="Times New Roman" w:cs="Times New Roman"/>
        </w:rPr>
      </w:pPr>
      <w:r w:rsidRPr="00CD209A">
        <w:rPr>
          <w:rFonts w:ascii="Times New Roman" w:hAnsi="Times New Roman" w:cs="Times New Roman"/>
        </w:rPr>
        <w:t xml:space="preserve">Изменена нумерация </w:t>
      </w:r>
      <w:r w:rsidR="00AB3D01" w:rsidRPr="00CD209A">
        <w:rPr>
          <w:rFonts w:ascii="Times New Roman" w:hAnsi="Times New Roman" w:cs="Times New Roman"/>
        </w:rPr>
        <w:t xml:space="preserve">предыдущей редакции пунктов </w:t>
      </w:r>
      <w:r w:rsidR="00233D19" w:rsidRPr="00CD209A">
        <w:rPr>
          <w:rFonts w:ascii="Times New Roman" w:hAnsi="Times New Roman" w:cs="Times New Roman"/>
        </w:rPr>
        <w:t xml:space="preserve">8, </w:t>
      </w:r>
      <w:r w:rsidRPr="00CD209A">
        <w:rPr>
          <w:rFonts w:ascii="Times New Roman" w:hAnsi="Times New Roman" w:cs="Times New Roman"/>
        </w:rPr>
        <w:t>9, 10, 11, 12</w:t>
      </w:r>
      <w:r w:rsidR="00233D19" w:rsidRPr="00CD209A">
        <w:rPr>
          <w:rFonts w:ascii="Times New Roman" w:hAnsi="Times New Roman" w:cs="Times New Roman"/>
        </w:rPr>
        <w:t>, 13</w:t>
      </w:r>
      <w:r w:rsidR="00AB3D01" w:rsidRPr="00CD209A">
        <w:rPr>
          <w:rFonts w:ascii="Times New Roman" w:hAnsi="Times New Roman" w:cs="Times New Roman"/>
        </w:rPr>
        <w:t xml:space="preserve"> на пункты «</w:t>
      </w:r>
      <w:r w:rsidRPr="00CD209A">
        <w:rPr>
          <w:rFonts w:ascii="Times New Roman" w:hAnsi="Times New Roman" w:cs="Times New Roman"/>
        </w:rPr>
        <w:t>9, 10, 11, 12, 13</w:t>
      </w:r>
      <w:r w:rsidR="00233D19" w:rsidRPr="00CD209A">
        <w:rPr>
          <w:rFonts w:ascii="Times New Roman" w:hAnsi="Times New Roman" w:cs="Times New Roman"/>
        </w:rPr>
        <w:t>, 14</w:t>
      </w:r>
      <w:r w:rsidRPr="00CD209A">
        <w:rPr>
          <w:rFonts w:ascii="Times New Roman" w:hAnsi="Times New Roman" w:cs="Times New Roman"/>
        </w:rPr>
        <w:t>»</w:t>
      </w:r>
      <w:r w:rsidR="00AB3D01" w:rsidRPr="00CD209A">
        <w:rPr>
          <w:rFonts w:ascii="Times New Roman" w:hAnsi="Times New Roman" w:cs="Times New Roman"/>
        </w:rPr>
        <w:t>.</w:t>
      </w:r>
    </w:p>
    <w:p w:rsidR="006A61D0" w:rsidRPr="00CD209A" w:rsidRDefault="00D33793" w:rsidP="00D33793">
      <w:pPr>
        <w:pStyle w:val="ab"/>
        <w:numPr>
          <w:ilvl w:val="0"/>
          <w:numId w:val="1"/>
        </w:numPr>
        <w:tabs>
          <w:tab w:val="left" w:pos="1134"/>
        </w:tabs>
        <w:ind w:left="0" w:firstLine="709"/>
        <w:jc w:val="both"/>
        <w:rPr>
          <w:rFonts w:ascii="Times New Roman" w:hAnsi="Times New Roman" w:cs="Times New Roman"/>
        </w:rPr>
      </w:pPr>
      <w:r w:rsidRPr="00CD209A">
        <w:rPr>
          <w:rFonts w:ascii="Times New Roman" w:hAnsi="Times New Roman" w:cs="Times New Roman"/>
        </w:rPr>
        <w:t xml:space="preserve">Часть 13 статьи 8 (часть </w:t>
      </w:r>
      <w:r w:rsidR="00233D19" w:rsidRPr="00CD209A">
        <w:rPr>
          <w:rFonts w:ascii="Times New Roman" w:hAnsi="Times New Roman" w:cs="Times New Roman"/>
        </w:rPr>
        <w:t>14 в новой нумерации) Положения о закупке изложена в следующей редакции:</w:t>
      </w:r>
    </w:p>
    <w:p w:rsidR="00233D19" w:rsidRPr="00233D19" w:rsidRDefault="00233D19" w:rsidP="00B50D5D">
      <w:pPr>
        <w:pStyle w:val="ab"/>
        <w:ind w:right="-1" w:firstLine="709"/>
        <w:jc w:val="both"/>
        <w:rPr>
          <w:rFonts w:ascii="Times New Roman" w:hAnsi="Times New Roman"/>
        </w:rPr>
      </w:pPr>
      <w:r w:rsidRPr="00233D19">
        <w:rPr>
          <w:rFonts w:ascii="Times New Roman" w:hAnsi="Times New Roman" w:cs="Times New Roman"/>
        </w:rPr>
        <w:t xml:space="preserve">«14. </w:t>
      </w:r>
      <w:r w:rsidRPr="00233D19">
        <w:rPr>
          <w:rFonts w:ascii="Times New Roman" w:hAnsi="Times New Roman"/>
        </w:rPr>
        <w:t xml:space="preserve">Определение и обоснование цены договора, заключаемого с единственным поставщиком (исполнителем, подрядчиком) до 100 000 (ста тысяч) рублей определяется на основании одной ценовой информации, полученной Заказчиком любым способом, в том числе ценовой информации, полученной от поставщика (исполнителя, подрядчика) в момент заключения договора. </w:t>
      </w:r>
    </w:p>
    <w:p w:rsidR="00233D19" w:rsidRDefault="00233D19" w:rsidP="00B50D5D">
      <w:pPr>
        <w:spacing w:after="0" w:line="240" w:lineRule="auto"/>
        <w:ind w:right="-1" w:firstLine="709"/>
        <w:jc w:val="both"/>
        <w:rPr>
          <w:rFonts w:ascii="Times New Roman" w:hAnsi="Times New Roman"/>
        </w:rPr>
      </w:pPr>
      <w:r w:rsidRPr="00233D19">
        <w:rPr>
          <w:rFonts w:ascii="Times New Roman" w:hAnsi="Times New Roman"/>
        </w:rPr>
        <w:t>Определение и обоснование цены договора, заключаемого с единственным поставщиком (исполнителем, подрядчиком) свыше 100 000 (ста тысяч) рублей определяется в соответствии с методами обоснования цены договора,</w:t>
      </w:r>
      <w:r w:rsidR="00D33793">
        <w:rPr>
          <w:rFonts w:ascii="Times New Roman" w:hAnsi="Times New Roman"/>
        </w:rPr>
        <w:t xml:space="preserve"> согласно части</w:t>
      </w:r>
      <w:r w:rsidRPr="00233D19">
        <w:rPr>
          <w:rFonts w:ascii="Times New Roman" w:hAnsi="Times New Roman"/>
        </w:rPr>
        <w:t xml:space="preserve"> 4 настоящей статьи. При этом, в целях эффективного расходования денежных средств заказчика цена договора, заключаемого с единственным </w:t>
      </w:r>
      <w:r w:rsidRPr="00CD209A">
        <w:rPr>
          <w:rFonts w:ascii="Times New Roman" w:hAnsi="Times New Roman"/>
        </w:rPr>
        <w:t xml:space="preserve">поставщиком может быть определена и обоснована по наименьшей ценовой информации, без применения формулы расчета по методу сопоставимых </w:t>
      </w:r>
      <w:r w:rsidR="00D33793" w:rsidRPr="00CD209A">
        <w:rPr>
          <w:rFonts w:ascii="Times New Roman" w:hAnsi="Times New Roman"/>
        </w:rPr>
        <w:t>рыночных цен, предусмотренной частью</w:t>
      </w:r>
      <w:r w:rsidRPr="00CD209A">
        <w:rPr>
          <w:rFonts w:ascii="Times New Roman" w:hAnsi="Times New Roman"/>
        </w:rPr>
        <w:t xml:space="preserve"> </w:t>
      </w:r>
      <w:r w:rsidR="00D33793" w:rsidRPr="00CD209A">
        <w:rPr>
          <w:rFonts w:ascii="Times New Roman" w:hAnsi="Times New Roman"/>
        </w:rPr>
        <w:t>4</w:t>
      </w:r>
      <w:r w:rsidR="00D33793">
        <w:rPr>
          <w:rFonts w:ascii="Times New Roman" w:hAnsi="Times New Roman"/>
        </w:rPr>
        <w:t>.4 настоящей статьи</w:t>
      </w:r>
      <w:r>
        <w:rPr>
          <w:rFonts w:ascii="Times New Roman" w:hAnsi="Times New Roman"/>
        </w:rPr>
        <w:t>»</w:t>
      </w:r>
      <w:r w:rsidR="00D33793">
        <w:rPr>
          <w:rFonts w:ascii="Times New Roman" w:hAnsi="Times New Roman"/>
        </w:rPr>
        <w:t>.</w:t>
      </w:r>
    </w:p>
    <w:p w:rsidR="00C63073" w:rsidRPr="00C63073" w:rsidRDefault="00D33793" w:rsidP="00D33793">
      <w:pPr>
        <w:pStyle w:val="a3"/>
        <w:numPr>
          <w:ilvl w:val="0"/>
          <w:numId w:val="1"/>
        </w:numPr>
        <w:spacing w:after="0" w:line="240" w:lineRule="auto"/>
        <w:ind w:left="1134" w:right="-284" w:hanging="425"/>
        <w:jc w:val="both"/>
        <w:rPr>
          <w:rFonts w:ascii="Times New Roman" w:hAnsi="Times New Roman" w:cs="Times New Roman"/>
        </w:rPr>
      </w:pPr>
      <w:r>
        <w:rPr>
          <w:rFonts w:ascii="Times New Roman" w:hAnsi="Times New Roman" w:cs="Times New Roman"/>
        </w:rPr>
        <w:t>Часть 1 статьи 9 главы</w:t>
      </w:r>
      <w:r w:rsidR="00C63073" w:rsidRPr="00C63073">
        <w:rPr>
          <w:rFonts w:ascii="Times New Roman" w:hAnsi="Times New Roman" w:cs="Times New Roman"/>
        </w:rPr>
        <w:t xml:space="preserve"> 3 изложена в новой редакции следующего содержания:</w:t>
      </w:r>
    </w:p>
    <w:p w:rsidR="00C63073" w:rsidRPr="00C63073" w:rsidRDefault="00C63073" w:rsidP="00C63073">
      <w:pPr>
        <w:pStyle w:val="a3"/>
        <w:spacing w:after="0" w:line="240" w:lineRule="auto"/>
        <w:ind w:left="0" w:right="-284"/>
        <w:jc w:val="both"/>
        <w:rPr>
          <w:rFonts w:ascii="Times New Roman" w:hAnsi="Times New Roman" w:cs="Times New Roman"/>
        </w:rPr>
      </w:pPr>
      <w:r w:rsidRPr="00C63073">
        <w:rPr>
          <w:rFonts w:ascii="Times New Roman" w:hAnsi="Times New Roman" w:cs="Times New Roman"/>
        </w:rPr>
        <w:tab/>
        <w:t>«1. К участникам закупки предъявляются следующие обязательные требования:</w:t>
      </w:r>
    </w:p>
    <w:p w:rsidR="00C63073" w:rsidRPr="00C63073" w:rsidRDefault="00C63073" w:rsidP="00772C00">
      <w:pPr>
        <w:pStyle w:val="a3"/>
        <w:spacing w:after="0" w:line="240" w:lineRule="auto"/>
        <w:ind w:left="0" w:right="-1" w:firstLine="709"/>
        <w:jc w:val="both"/>
        <w:rPr>
          <w:rFonts w:ascii="Times New Roman" w:hAnsi="Times New Roman" w:cs="Times New Roman"/>
        </w:rPr>
      </w:pPr>
      <w:r w:rsidRPr="00C63073">
        <w:rPr>
          <w:rFonts w:ascii="Times New Roman" w:hAnsi="Times New Roman" w:cs="Times New Roman"/>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lastRenderedPageBreak/>
        <w:t xml:space="preserve">б) </w:t>
      </w:r>
      <w:proofErr w:type="spellStart"/>
      <w:r w:rsidRPr="00C63073">
        <w:rPr>
          <w:rFonts w:ascii="Times New Roman" w:hAnsi="Times New Roman" w:cs="Times New Roman"/>
        </w:rPr>
        <w:t>непроведение</w:t>
      </w:r>
      <w:proofErr w:type="spellEnd"/>
      <w:r w:rsidRPr="00C63073">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 xml:space="preserve">в) </w:t>
      </w:r>
      <w:proofErr w:type="spellStart"/>
      <w:r w:rsidRPr="00C63073">
        <w:rPr>
          <w:rFonts w:ascii="Times New Roman" w:hAnsi="Times New Roman" w:cs="Times New Roman"/>
        </w:rPr>
        <w:t>неприостановление</w:t>
      </w:r>
      <w:proofErr w:type="spellEnd"/>
      <w:r w:rsidRPr="00C63073">
        <w:rPr>
          <w:rFonts w:ascii="Times New Roman" w:hAnsi="Times New Roman" w:cs="Times New Roman"/>
        </w:rPr>
        <w:t xml:space="preserve"> деятельности участника закупки в порядке, предусмотренном </w:t>
      </w:r>
      <w:hyperlink r:id="rId6" w:history="1">
        <w:r w:rsidRPr="008A7712">
          <w:rPr>
            <w:rStyle w:val="ae"/>
            <w:rFonts w:ascii="Times New Roman" w:hAnsi="Times New Roman" w:cs="Times New Roman"/>
            <w:color w:val="auto"/>
            <w:u w:val="none"/>
          </w:rPr>
          <w:t>Кодексом</w:t>
        </w:r>
      </w:hyperlink>
      <w:r w:rsidRPr="008A7712">
        <w:rPr>
          <w:rFonts w:ascii="Times New Roman" w:hAnsi="Times New Roman" w:cs="Times New Roman"/>
        </w:rPr>
        <w:t xml:space="preserve"> </w:t>
      </w:r>
      <w:r w:rsidRPr="00C63073">
        <w:rPr>
          <w:rFonts w:ascii="Times New Roman" w:hAnsi="Times New Roman" w:cs="Times New Roman"/>
        </w:rPr>
        <w:t>Российской Федерации об административных правонарушениях, на дату подачи заявки на участие в закупке;</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 полнородным (имеющим общих отца или мать) братом или сестрой), усыновителем или усыновленным указанного физического лица;</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з)</w:t>
      </w:r>
      <w:r w:rsidR="001141C4">
        <w:rPr>
          <w:rFonts w:ascii="Times New Roman" w:hAnsi="Times New Roman" w:cs="Times New Roman"/>
        </w:rPr>
        <w:t xml:space="preserve"> </w:t>
      </w:r>
      <w:r w:rsidRPr="00C63073">
        <w:rPr>
          <w:rFonts w:ascii="Times New Roman" w:hAnsi="Times New Roman" w:cs="Times New Roman"/>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63073" w:rsidRPr="00C63073" w:rsidRDefault="00C63073" w:rsidP="00C63073">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 xml:space="preserve">к) участник не является лицом, в отношении которого введены специальные экономические меры. </w:t>
      </w:r>
    </w:p>
    <w:p w:rsidR="00C63073" w:rsidRDefault="00C63073" w:rsidP="00772C00">
      <w:pPr>
        <w:pStyle w:val="a3"/>
        <w:spacing w:after="0" w:line="240" w:lineRule="auto"/>
        <w:ind w:left="0" w:right="-284" w:firstLine="709"/>
        <w:jc w:val="both"/>
        <w:rPr>
          <w:rFonts w:ascii="Times New Roman" w:hAnsi="Times New Roman" w:cs="Times New Roman"/>
        </w:rPr>
      </w:pPr>
      <w:r w:rsidRPr="00C63073">
        <w:rPr>
          <w:rFonts w:ascii="Times New Roman" w:hAnsi="Times New Roman" w:cs="Times New Roman"/>
        </w:rPr>
        <w:t xml:space="preserve">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w:t>
      </w:r>
      <w:r w:rsidRPr="00C63073">
        <w:rPr>
          <w:rFonts w:ascii="Times New Roman" w:hAnsi="Times New Roman" w:cs="Times New Roman"/>
        </w:rPr>
        <w:lastRenderedPageBreak/>
        <w:t>05.04.2013 №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256F54" w:rsidRPr="00EA34B2" w:rsidRDefault="001141C4" w:rsidP="001141C4">
      <w:pPr>
        <w:pStyle w:val="a3"/>
        <w:numPr>
          <w:ilvl w:val="0"/>
          <w:numId w:val="1"/>
        </w:numPr>
        <w:spacing w:after="0" w:line="240" w:lineRule="auto"/>
        <w:ind w:left="1134" w:right="-284" w:hanging="425"/>
        <w:jc w:val="both"/>
        <w:rPr>
          <w:rFonts w:ascii="Times New Roman" w:hAnsi="Times New Roman" w:cs="Times New Roman"/>
        </w:rPr>
      </w:pPr>
      <w:r>
        <w:rPr>
          <w:rFonts w:ascii="Times New Roman" w:hAnsi="Times New Roman" w:cs="Times New Roman"/>
        </w:rPr>
        <w:t>Статья</w:t>
      </w:r>
      <w:r w:rsidR="00256F54" w:rsidRPr="00EA34B2">
        <w:rPr>
          <w:rFonts w:ascii="Times New Roman" w:hAnsi="Times New Roman" w:cs="Times New Roman"/>
        </w:rPr>
        <w:t xml:space="preserve"> </w:t>
      </w:r>
      <w:r>
        <w:rPr>
          <w:rFonts w:ascii="Times New Roman" w:hAnsi="Times New Roman" w:cs="Times New Roman"/>
        </w:rPr>
        <w:t>9 главы</w:t>
      </w:r>
      <w:r w:rsidR="00EA34B2" w:rsidRPr="00EA34B2">
        <w:rPr>
          <w:rFonts w:ascii="Times New Roman" w:hAnsi="Times New Roman" w:cs="Times New Roman"/>
        </w:rPr>
        <w:t xml:space="preserve"> 3</w:t>
      </w:r>
      <w:r w:rsidR="00256F54" w:rsidRPr="00EA34B2">
        <w:rPr>
          <w:rFonts w:ascii="Times New Roman" w:hAnsi="Times New Roman" w:cs="Times New Roman"/>
        </w:rPr>
        <w:t xml:space="preserve"> П</w:t>
      </w:r>
      <w:r>
        <w:rPr>
          <w:rFonts w:ascii="Times New Roman" w:hAnsi="Times New Roman" w:cs="Times New Roman"/>
        </w:rPr>
        <w:t xml:space="preserve">оложения о закупке дополнена частью </w:t>
      </w:r>
      <w:r w:rsidR="00EA34B2">
        <w:rPr>
          <w:rFonts w:ascii="Times New Roman" w:hAnsi="Times New Roman" w:cs="Times New Roman"/>
        </w:rPr>
        <w:t>4</w:t>
      </w:r>
      <w:r w:rsidR="00256F54" w:rsidRPr="00EA34B2">
        <w:rPr>
          <w:rFonts w:ascii="Times New Roman" w:hAnsi="Times New Roman" w:cs="Times New Roman"/>
        </w:rPr>
        <w:t xml:space="preserve"> в следующей редакции: </w:t>
      </w:r>
    </w:p>
    <w:p w:rsidR="00256F54" w:rsidRPr="00CD209A"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EA34B2">
        <w:rPr>
          <w:rFonts w:ascii="Times New Roman" w:hAnsi="Times New Roman" w:cs="Times New Roman"/>
        </w:rPr>
        <w:t>«</w:t>
      </w:r>
      <w:r w:rsidR="004B02FD">
        <w:rPr>
          <w:rFonts w:ascii="Times New Roman" w:hAnsi="Times New Roman" w:cs="Times New Roman"/>
        </w:rPr>
        <w:t>4</w:t>
      </w:r>
      <w:r w:rsidR="001141C4">
        <w:rPr>
          <w:rFonts w:ascii="Times New Roman" w:hAnsi="Times New Roman" w:cs="Times New Roman"/>
        </w:rPr>
        <w:t xml:space="preserve">. Пункт </w:t>
      </w:r>
      <w:r w:rsidR="001141C4" w:rsidRPr="00CD209A">
        <w:rPr>
          <w:rFonts w:ascii="Times New Roman" w:hAnsi="Times New Roman" w:cs="Times New Roman"/>
        </w:rPr>
        <w:t>«к» части</w:t>
      </w:r>
      <w:r w:rsidRPr="00CD209A">
        <w:rPr>
          <w:rFonts w:ascii="Times New Roman" w:hAnsi="Times New Roman" w:cs="Times New Roman"/>
        </w:rPr>
        <w:t xml:space="preserve"> 1 настояще</w:t>
      </w:r>
      <w:r w:rsidR="001141C4" w:rsidRPr="00CD209A">
        <w:rPr>
          <w:rFonts w:ascii="Times New Roman" w:hAnsi="Times New Roman" w:cs="Times New Roman"/>
        </w:rPr>
        <w:t xml:space="preserve">й статьи включен во исполнение </w:t>
      </w:r>
      <w:r w:rsidRPr="00CD209A">
        <w:rPr>
          <w:rFonts w:ascii="Times New Roman" w:hAnsi="Times New Roman" w:cs="Times New Roman"/>
        </w:rPr>
        <w:t xml:space="preserve">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rsidR="00256F54" w:rsidRPr="00CD209A" w:rsidRDefault="00F94C0E" w:rsidP="0017782E">
      <w:pPr>
        <w:pStyle w:val="a3"/>
        <w:numPr>
          <w:ilvl w:val="0"/>
          <w:numId w:val="1"/>
        </w:numPr>
        <w:tabs>
          <w:tab w:val="left" w:pos="1134"/>
        </w:tabs>
        <w:spacing w:after="0" w:line="240" w:lineRule="auto"/>
        <w:ind w:hanging="786"/>
        <w:jc w:val="both"/>
        <w:rPr>
          <w:rFonts w:ascii="Times New Roman" w:hAnsi="Times New Roman" w:cs="Times New Roman"/>
        </w:rPr>
      </w:pPr>
      <w:r w:rsidRPr="00CD209A">
        <w:rPr>
          <w:rFonts w:ascii="Times New Roman" w:hAnsi="Times New Roman" w:cs="Times New Roman"/>
        </w:rPr>
        <w:t xml:space="preserve">Часть 4 статьи </w:t>
      </w:r>
      <w:r w:rsidR="004B02FD" w:rsidRPr="00CD209A">
        <w:rPr>
          <w:rFonts w:ascii="Times New Roman" w:hAnsi="Times New Roman" w:cs="Times New Roman"/>
        </w:rPr>
        <w:t xml:space="preserve">14 </w:t>
      </w:r>
      <w:r w:rsidR="00256F54" w:rsidRPr="00CD209A">
        <w:rPr>
          <w:rFonts w:ascii="Times New Roman" w:hAnsi="Times New Roman" w:cs="Times New Roman"/>
        </w:rPr>
        <w:t xml:space="preserve">Положения о закупке изложена в следующей редакции: </w:t>
      </w:r>
    </w:p>
    <w:p w:rsidR="00256F54" w:rsidRPr="00CD209A"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w:t>
      </w:r>
      <w:r w:rsidR="00772C00" w:rsidRPr="00CD209A">
        <w:rPr>
          <w:rFonts w:ascii="Times New Roman" w:hAnsi="Times New Roman" w:cs="Times New Roman"/>
        </w:rPr>
        <w:t>4</w:t>
      </w:r>
      <w:r w:rsidR="00F831C8" w:rsidRPr="00CD209A">
        <w:rPr>
          <w:rFonts w:ascii="Times New Roman" w:hAnsi="Times New Roman" w:cs="Times New Roman"/>
        </w:rPr>
        <w:t xml:space="preserve">. </w:t>
      </w:r>
      <w:r w:rsidRPr="00CD209A">
        <w:rPr>
          <w:rFonts w:ascii="Times New Roman" w:hAnsi="Times New Roman" w:cs="Times New Roman"/>
        </w:rPr>
        <w:t xml:space="preserve">Протоколы, составляемые в ходе закупки, размещаются заказчиком в ЕИС,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 </w:t>
      </w:r>
    </w:p>
    <w:p w:rsidR="00256F54" w:rsidRPr="00CD209A" w:rsidRDefault="00772C00" w:rsidP="00772C00">
      <w:pPr>
        <w:pStyle w:val="a3"/>
        <w:numPr>
          <w:ilvl w:val="0"/>
          <w:numId w:val="1"/>
        </w:numPr>
        <w:tabs>
          <w:tab w:val="left" w:pos="1134"/>
        </w:tabs>
        <w:spacing w:after="0" w:line="240" w:lineRule="auto"/>
        <w:ind w:right="-284" w:hanging="786"/>
        <w:jc w:val="both"/>
        <w:rPr>
          <w:rFonts w:ascii="Times New Roman" w:hAnsi="Times New Roman" w:cs="Times New Roman"/>
        </w:rPr>
      </w:pPr>
      <w:r w:rsidRPr="00CD209A">
        <w:rPr>
          <w:rFonts w:ascii="Times New Roman" w:hAnsi="Times New Roman" w:cs="Times New Roman"/>
        </w:rPr>
        <w:t xml:space="preserve"> Статья </w:t>
      </w:r>
      <w:r w:rsidR="004B02FD" w:rsidRPr="00CD209A">
        <w:rPr>
          <w:rFonts w:ascii="Times New Roman" w:hAnsi="Times New Roman" w:cs="Times New Roman"/>
        </w:rPr>
        <w:t xml:space="preserve">14 </w:t>
      </w:r>
      <w:r w:rsidRPr="00CD209A">
        <w:rPr>
          <w:rFonts w:ascii="Times New Roman" w:hAnsi="Times New Roman" w:cs="Times New Roman"/>
        </w:rPr>
        <w:t>Положения о закупке дополнена частью</w:t>
      </w:r>
      <w:r w:rsidR="00256F54" w:rsidRPr="00CD209A">
        <w:rPr>
          <w:rFonts w:ascii="Times New Roman" w:hAnsi="Times New Roman" w:cs="Times New Roman"/>
        </w:rPr>
        <w:t xml:space="preserve"> </w:t>
      </w:r>
      <w:r w:rsidR="004B02FD" w:rsidRPr="00CD209A">
        <w:rPr>
          <w:rFonts w:ascii="Times New Roman" w:hAnsi="Times New Roman" w:cs="Times New Roman"/>
        </w:rPr>
        <w:t>4.1</w:t>
      </w:r>
      <w:r w:rsidR="00256F54" w:rsidRPr="00CD209A">
        <w:rPr>
          <w:rFonts w:ascii="Times New Roman" w:hAnsi="Times New Roman" w:cs="Times New Roman"/>
        </w:rPr>
        <w:t xml:space="preserve"> в следующей редакции: </w:t>
      </w:r>
    </w:p>
    <w:p w:rsidR="00256F54" w:rsidRPr="00CD209A"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w:t>
      </w:r>
      <w:r w:rsidR="00772C00" w:rsidRPr="00CD209A">
        <w:rPr>
          <w:rFonts w:ascii="Times New Roman" w:hAnsi="Times New Roman" w:cs="Times New Roman"/>
        </w:rPr>
        <w:t xml:space="preserve">4.1. </w:t>
      </w:r>
      <w:r w:rsidRPr="00CD209A">
        <w:rPr>
          <w:rFonts w:ascii="Times New Roman" w:hAnsi="Times New Roman" w:cs="Times New Roman"/>
        </w:rPr>
        <w:t>В случае признания конкурентной закупки несостоявшейся в протоколах указывается информация о следующих причинах ее признания таковой:</w:t>
      </w:r>
    </w:p>
    <w:p w:rsidR="00256F54" w:rsidRPr="00CD209A"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а) конкурентная закупка признана несостоявшейся в связи с тем, что не подано ни одной заявки на участие в закупке;</w:t>
      </w:r>
    </w:p>
    <w:p w:rsidR="00256F54" w:rsidRPr="004B02FD"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 xml:space="preserve">б) конкурентная </w:t>
      </w:r>
      <w:r w:rsidRPr="004B02FD">
        <w:rPr>
          <w:rFonts w:ascii="Times New Roman" w:hAnsi="Times New Roman" w:cs="Times New Roman"/>
        </w:rPr>
        <w:t>закупка признана несостоявшейся в связи с тем, что по результатам ее проведения все заявки на участие в закупке отклонены;</w:t>
      </w:r>
    </w:p>
    <w:p w:rsidR="00256F54" w:rsidRPr="004B02FD"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4B02FD">
        <w:rPr>
          <w:rFonts w:ascii="Times New Roman" w:hAnsi="Times New Roman" w:cs="Times New Roman"/>
        </w:rPr>
        <w:t>в) конкурентная закупка признана несостоявшейся в связи с тем, что на участие в закупке подана только одна заявка;</w:t>
      </w:r>
    </w:p>
    <w:p w:rsidR="00256F54" w:rsidRPr="004B02FD"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4B02FD">
        <w:rPr>
          <w:rFonts w:ascii="Times New Roman" w:hAnsi="Times New Roman" w:cs="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4B02FD" w:rsidRDefault="00256F54" w:rsidP="00772C00">
      <w:pPr>
        <w:pStyle w:val="a3"/>
        <w:tabs>
          <w:tab w:val="left" w:pos="1134"/>
        </w:tabs>
        <w:spacing w:after="0" w:line="240" w:lineRule="auto"/>
        <w:ind w:left="0" w:right="-284" w:firstLine="709"/>
        <w:jc w:val="both"/>
        <w:rPr>
          <w:rFonts w:ascii="Times New Roman" w:hAnsi="Times New Roman" w:cs="Times New Roman"/>
        </w:rPr>
      </w:pPr>
      <w:r w:rsidRPr="004B02FD">
        <w:rPr>
          <w:rFonts w:ascii="Times New Roman" w:hAnsi="Times New Roman" w:cs="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4B02FD" w:rsidRPr="004B02FD" w:rsidRDefault="004B02FD" w:rsidP="00772C00">
      <w:pPr>
        <w:pStyle w:val="a3"/>
        <w:numPr>
          <w:ilvl w:val="0"/>
          <w:numId w:val="1"/>
        </w:numPr>
        <w:tabs>
          <w:tab w:val="left" w:pos="993"/>
          <w:tab w:val="left" w:pos="1134"/>
        </w:tabs>
        <w:spacing w:after="0" w:line="240" w:lineRule="auto"/>
        <w:ind w:left="993" w:right="-284" w:hanging="284"/>
        <w:jc w:val="both"/>
        <w:rPr>
          <w:rFonts w:ascii="Times New Roman" w:hAnsi="Times New Roman" w:cs="Times New Roman"/>
        </w:rPr>
      </w:pPr>
      <w:r>
        <w:rPr>
          <w:rFonts w:ascii="Times New Roman" w:hAnsi="Times New Roman" w:cs="Times New Roman"/>
        </w:rPr>
        <w:t xml:space="preserve"> </w:t>
      </w:r>
      <w:r w:rsidR="00772C00">
        <w:rPr>
          <w:rFonts w:ascii="Times New Roman" w:hAnsi="Times New Roman" w:cs="Times New Roman"/>
        </w:rPr>
        <w:t>Часть 15 статьи</w:t>
      </w:r>
      <w:r>
        <w:rPr>
          <w:rFonts w:ascii="Times New Roman" w:hAnsi="Times New Roman" w:cs="Times New Roman"/>
        </w:rPr>
        <w:t xml:space="preserve"> 15 </w:t>
      </w:r>
      <w:r w:rsidRPr="004B02FD">
        <w:rPr>
          <w:rFonts w:ascii="Times New Roman" w:hAnsi="Times New Roman" w:cs="Times New Roman"/>
        </w:rPr>
        <w:t>Положения о закупке изложена в следующей редакции:</w:t>
      </w:r>
    </w:p>
    <w:p w:rsidR="004B02FD" w:rsidRPr="00CD209A" w:rsidRDefault="004B02FD" w:rsidP="00772C00">
      <w:pPr>
        <w:pStyle w:val="ab"/>
        <w:ind w:right="-284" w:firstLine="709"/>
        <w:jc w:val="both"/>
        <w:rPr>
          <w:rFonts w:ascii="Times New Roman" w:hAnsi="Times New Roman"/>
        </w:rPr>
      </w:pPr>
      <w:r w:rsidRPr="004B02FD">
        <w:rPr>
          <w:rFonts w:ascii="Times New Roman" w:hAnsi="Times New Roman"/>
        </w:rPr>
        <w:t>«15.</w:t>
      </w:r>
      <w:r>
        <w:rPr>
          <w:rFonts w:ascii="Times New Roman" w:hAnsi="Times New Roman"/>
          <w:sz w:val="26"/>
          <w:szCs w:val="26"/>
        </w:rPr>
        <w:t xml:space="preserve">  </w:t>
      </w:r>
      <w:r w:rsidRPr="004B02FD">
        <w:rPr>
          <w:rFonts w:ascii="Times New Roman" w:hAnsi="Times New Roman"/>
        </w:rPr>
        <w:t>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w:t>
      </w:r>
      <w:r w:rsidR="00772C00">
        <w:rPr>
          <w:rFonts w:ascii="Times New Roman" w:hAnsi="Times New Roman"/>
        </w:rPr>
        <w:t xml:space="preserve">аниям, </w:t>
      </w:r>
      <w:r w:rsidR="00772C00" w:rsidRPr="00CD209A">
        <w:rPr>
          <w:rFonts w:ascii="Times New Roman" w:hAnsi="Times New Roman"/>
        </w:rPr>
        <w:t>установленным в договоре</w:t>
      </w:r>
      <w:r w:rsidRPr="00CD209A">
        <w:rPr>
          <w:rFonts w:ascii="Times New Roman" w:hAnsi="Times New Roman"/>
        </w:rPr>
        <w:t>»</w:t>
      </w:r>
      <w:r w:rsidR="00772C00" w:rsidRPr="00CD209A">
        <w:rPr>
          <w:rFonts w:ascii="Times New Roman" w:hAnsi="Times New Roman"/>
        </w:rPr>
        <w:t>.</w:t>
      </w:r>
    </w:p>
    <w:p w:rsidR="004B02FD" w:rsidRPr="00CD209A" w:rsidRDefault="00772C00" w:rsidP="00772C00">
      <w:pPr>
        <w:pStyle w:val="a3"/>
        <w:numPr>
          <w:ilvl w:val="0"/>
          <w:numId w:val="1"/>
        </w:numPr>
        <w:tabs>
          <w:tab w:val="left" w:pos="1134"/>
        </w:tabs>
        <w:spacing w:after="0" w:line="240" w:lineRule="auto"/>
        <w:ind w:right="-284" w:hanging="786"/>
        <w:jc w:val="both"/>
        <w:rPr>
          <w:rFonts w:ascii="Times New Roman" w:hAnsi="Times New Roman" w:cs="Times New Roman"/>
        </w:rPr>
      </w:pPr>
      <w:r w:rsidRPr="00CD209A">
        <w:rPr>
          <w:rFonts w:ascii="Times New Roman" w:hAnsi="Times New Roman" w:cs="Times New Roman"/>
        </w:rPr>
        <w:t xml:space="preserve">Статья </w:t>
      </w:r>
      <w:r w:rsidR="004B02FD" w:rsidRPr="00CD209A">
        <w:rPr>
          <w:rFonts w:ascii="Times New Roman" w:hAnsi="Times New Roman" w:cs="Times New Roman"/>
        </w:rPr>
        <w:t>15 Положения о закупке</w:t>
      </w:r>
      <w:r w:rsidRPr="00CD209A">
        <w:rPr>
          <w:rFonts w:ascii="Times New Roman" w:hAnsi="Times New Roman" w:cs="Times New Roman"/>
        </w:rPr>
        <w:t xml:space="preserve"> дополнена частью</w:t>
      </w:r>
      <w:r w:rsidR="004B02FD" w:rsidRPr="00CD209A">
        <w:rPr>
          <w:rFonts w:ascii="Times New Roman" w:hAnsi="Times New Roman" w:cs="Times New Roman"/>
        </w:rPr>
        <w:t xml:space="preserve"> </w:t>
      </w:r>
      <w:r w:rsidRPr="00CD209A">
        <w:rPr>
          <w:rFonts w:ascii="Times New Roman" w:hAnsi="Times New Roman" w:cs="Times New Roman"/>
        </w:rPr>
        <w:t>1</w:t>
      </w:r>
      <w:r w:rsidR="004B02FD" w:rsidRPr="00CD209A">
        <w:rPr>
          <w:rFonts w:ascii="Times New Roman" w:hAnsi="Times New Roman" w:cs="Times New Roman"/>
        </w:rPr>
        <w:t>5.1. следующего содержания:</w:t>
      </w:r>
    </w:p>
    <w:p w:rsidR="004B02FD" w:rsidRPr="00CD209A" w:rsidRDefault="004B02FD" w:rsidP="00772C00">
      <w:pPr>
        <w:pStyle w:val="ab"/>
        <w:ind w:right="-284" w:firstLine="709"/>
        <w:jc w:val="both"/>
        <w:rPr>
          <w:rFonts w:ascii="Times New Roman" w:hAnsi="Times New Roman"/>
        </w:rPr>
      </w:pPr>
      <w:r w:rsidRPr="00CD209A">
        <w:rPr>
          <w:rFonts w:ascii="Times New Roman" w:hAnsi="Times New Roman" w:cs="Times New Roman"/>
        </w:rPr>
        <w:t>«</w:t>
      </w:r>
      <w:r w:rsidR="00772C00" w:rsidRPr="00CD209A">
        <w:rPr>
          <w:rFonts w:ascii="Times New Roman" w:hAnsi="Times New Roman" w:cs="Times New Roman"/>
        </w:rPr>
        <w:t>1</w:t>
      </w:r>
      <w:r w:rsidR="00772C00" w:rsidRPr="00CD209A">
        <w:rPr>
          <w:rFonts w:ascii="Times New Roman" w:hAnsi="Times New Roman"/>
        </w:rPr>
        <w:t>5</w:t>
      </w:r>
      <w:r w:rsidRPr="00CD209A">
        <w:rPr>
          <w:rFonts w:ascii="Times New Roman" w:hAnsi="Times New Roman"/>
        </w:rPr>
        <w:t>.1 При осуществлении закупки тов</w:t>
      </w:r>
      <w:r w:rsidR="00782986" w:rsidRPr="00CD209A">
        <w:rPr>
          <w:rFonts w:ascii="Times New Roman" w:hAnsi="Times New Roman"/>
        </w:rPr>
        <w:t>ара (в том числе поставляемого З</w:t>
      </w:r>
      <w:r w:rsidRPr="00CD209A">
        <w:rPr>
          <w:rFonts w:ascii="Times New Roman" w:hAnsi="Times New Roman"/>
        </w:rPr>
        <w:t xml:space="preserve">аказчику при выполнении закупаемых работ, оказании закупаемых услуг), работ, услуг путем проведения конкурентных или неконкурентных закупок в договор включается следующая информация: </w:t>
      </w:r>
    </w:p>
    <w:p w:rsidR="004B02FD" w:rsidRPr="00CD209A" w:rsidRDefault="004B02FD" w:rsidP="00772C00">
      <w:pPr>
        <w:pStyle w:val="ab"/>
        <w:ind w:right="-284" w:firstLine="709"/>
        <w:jc w:val="both"/>
        <w:rPr>
          <w:rFonts w:ascii="Times New Roman" w:hAnsi="Times New Roman"/>
        </w:rPr>
      </w:pPr>
      <w:r w:rsidRPr="00CD209A">
        <w:rPr>
          <w:rFonts w:ascii="Times New Roman" w:hAnsi="Times New Roman"/>
        </w:rPr>
        <w:t>15.1.1) информация о стране происхождения товара</w:t>
      </w:r>
      <w:r w:rsidR="00772C00" w:rsidRPr="00CD209A">
        <w:rPr>
          <w:rFonts w:ascii="Times New Roman" w:hAnsi="Times New Roman"/>
        </w:rPr>
        <w:t xml:space="preserve"> </w:t>
      </w:r>
      <w:r w:rsidRPr="00CD209A">
        <w:rPr>
          <w:rFonts w:ascii="Times New Roman" w:hAnsi="Times New Roman"/>
        </w:rPr>
        <w:t>(в том числе поставляемого заказчику при выполнении закупаемых работ, оказании закупаемых услуг);</w:t>
      </w:r>
    </w:p>
    <w:p w:rsidR="004B02FD" w:rsidRPr="00CD209A" w:rsidRDefault="004B02FD" w:rsidP="00772C00">
      <w:pPr>
        <w:pStyle w:val="ab"/>
        <w:ind w:right="-284" w:firstLine="709"/>
        <w:jc w:val="both"/>
        <w:rPr>
          <w:rFonts w:ascii="Times New Roman" w:hAnsi="Times New Roman"/>
        </w:rPr>
      </w:pPr>
      <w:r w:rsidRPr="00CD209A">
        <w:rPr>
          <w:rFonts w:ascii="Times New Roman" w:hAnsi="Times New Roman"/>
        </w:rPr>
        <w:t>15.1.2)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(семи) рабочих дней с даты подписания заказчиком документа о приемке товаров (работ, услуг),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Прилож</w:t>
      </w:r>
      <w:r w:rsidR="00772C00" w:rsidRPr="00CD209A">
        <w:rPr>
          <w:rFonts w:ascii="Times New Roman" w:hAnsi="Times New Roman"/>
        </w:rPr>
        <w:t>ении № 2 к настоящему Положению;</w:t>
      </w:r>
    </w:p>
    <w:p w:rsidR="0058697C" w:rsidRPr="00CD209A" w:rsidRDefault="00711E8B" w:rsidP="00772C00">
      <w:pPr>
        <w:pStyle w:val="ab"/>
        <w:ind w:right="-284" w:firstLine="709"/>
        <w:jc w:val="both"/>
        <w:rPr>
          <w:rFonts w:ascii="Times New Roman" w:hAnsi="Times New Roman"/>
        </w:rPr>
      </w:pPr>
      <w:r w:rsidRPr="00CD209A">
        <w:rPr>
          <w:rFonts w:ascii="Times New Roman" w:hAnsi="Times New Roman"/>
        </w:rPr>
        <w:t>15.1.3) с</w:t>
      </w:r>
      <w:r w:rsidR="004B02FD" w:rsidRPr="00CD209A">
        <w:rPr>
          <w:rFonts w:ascii="Times New Roman" w:hAnsi="Times New Roman"/>
        </w:rPr>
        <w:t xml:space="preserve">рок приемки товаров, работ, услуг должен составлять не более </w:t>
      </w:r>
      <w:r w:rsidRPr="00CD209A">
        <w:rPr>
          <w:rFonts w:ascii="Times New Roman" w:hAnsi="Times New Roman"/>
        </w:rPr>
        <w:t>20 (</w:t>
      </w:r>
      <w:r w:rsidR="004B02FD" w:rsidRPr="00CD209A">
        <w:rPr>
          <w:rFonts w:ascii="Times New Roman" w:hAnsi="Times New Roman"/>
        </w:rPr>
        <w:t>двадцати</w:t>
      </w:r>
      <w:r w:rsidRPr="00CD209A">
        <w:rPr>
          <w:rFonts w:ascii="Times New Roman" w:hAnsi="Times New Roman"/>
        </w:rPr>
        <w:t>)</w:t>
      </w:r>
      <w:r w:rsidR="004B02FD" w:rsidRPr="00CD209A">
        <w:rPr>
          <w:rFonts w:ascii="Times New Roman" w:hAnsi="Times New Roman"/>
        </w:rPr>
        <w:t xml:space="preserve"> рабочих дней с момента фактической поставки товара, вып</w:t>
      </w:r>
      <w:r w:rsidRPr="00CD209A">
        <w:rPr>
          <w:rFonts w:ascii="Times New Roman" w:hAnsi="Times New Roman"/>
        </w:rPr>
        <w:t>олнения работы, оказания услуги</w:t>
      </w:r>
      <w:r w:rsidR="008F758C" w:rsidRPr="00CD209A">
        <w:rPr>
          <w:rFonts w:ascii="Times New Roman" w:hAnsi="Times New Roman"/>
        </w:rPr>
        <w:t>»</w:t>
      </w:r>
      <w:r w:rsidRPr="00CD209A">
        <w:rPr>
          <w:rFonts w:ascii="Times New Roman" w:hAnsi="Times New Roman"/>
        </w:rPr>
        <w:t>.</w:t>
      </w:r>
      <w:r w:rsidR="004B02FD" w:rsidRPr="00CD209A">
        <w:rPr>
          <w:rFonts w:ascii="Times New Roman" w:hAnsi="Times New Roman"/>
        </w:rPr>
        <w:t xml:space="preserve"> </w:t>
      </w:r>
    </w:p>
    <w:p w:rsidR="0058697C" w:rsidRPr="0058697C" w:rsidRDefault="00711E8B" w:rsidP="00772C00">
      <w:pPr>
        <w:pStyle w:val="ab"/>
        <w:ind w:right="-284" w:firstLine="709"/>
        <w:jc w:val="both"/>
        <w:rPr>
          <w:rFonts w:ascii="Times New Roman" w:hAnsi="Times New Roman"/>
        </w:rPr>
      </w:pPr>
      <w:r w:rsidRPr="00CD209A">
        <w:rPr>
          <w:rFonts w:ascii="Times New Roman" w:hAnsi="Times New Roman"/>
          <w:b/>
        </w:rPr>
        <w:t xml:space="preserve"> 25</w:t>
      </w:r>
      <w:r w:rsidR="0058697C" w:rsidRPr="00CD209A">
        <w:rPr>
          <w:rFonts w:ascii="Times New Roman" w:hAnsi="Times New Roman"/>
          <w:b/>
        </w:rPr>
        <w:t>)</w:t>
      </w:r>
      <w:r w:rsidR="0058697C" w:rsidRPr="00CD209A">
        <w:rPr>
          <w:rFonts w:ascii="Times New Roman" w:hAnsi="Times New Roman"/>
        </w:rPr>
        <w:t xml:space="preserve">  </w:t>
      </w:r>
      <w:r w:rsidRPr="00CD209A">
        <w:rPr>
          <w:rFonts w:ascii="Times New Roman" w:hAnsi="Times New Roman" w:cs="Times New Roman"/>
        </w:rPr>
        <w:t xml:space="preserve">Статья </w:t>
      </w:r>
      <w:r w:rsidR="0058697C" w:rsidRPr="00CD209A">
        <w:rPr>
          <w:rFonts w:ascii="Times New Roman" w:hAnsi="Times New Roman" w:cs="Times New Roman"/>
        </w:rPr>
        <w:t>15 Положения о закупке</w:t>
      </w:r>
      <w:r w:rsidRPr="00CD209A">
        <w:rPr>
          <w:rFonts w:ascii="Times New Roman" w:hAnsi="Times New Roman" w:cs="Times New Roman"/>
        </w:rPr>
        <w:t xml:space="preserve"> дополнена частями </w:t>
      </w:r>
      <w:r w:rsidR="0058697C" w:rsidRPr="00CD209A">
        <w:rPr>
          <w:rFonts w:ascii="Times New Roman" w:hAnsi="Times New Roman" w:cs="Times New Roman"/>
        </w:rPr>
        <w:t xml:space="preserve">19, 20, 21, 22, 23, </w:t>
      </w:r>
      <w:r w:rsidR="0058697C">
        <w:rPr>
          <w:rFonts w:ascii="Times New Roman" w:hAnsi="Times New Roman" w:cs="Times New Roman"/>
        </w:rPr>
        <w:t>24. следующего содержания:</w:t>
      </w:r>
    </w:p>
    <w:p w:rsidR="0058697C" w:rsidRPr="0058697C" w:rsidRDefault="0058697C" w:rsidP="00772C00">
      <w:pPr>
        <w:pStyle w:val="ab"/>
        <w:ind w:right="-284" w:firstLine="709"/>
        <w:jc w:val="both"/>
        <w:rPr>
          <w:rFonts w:ascii="Times New Roman" w:hAnsi="Times New Roman"/>
        </w:rPr>
      </w:pPr>
      <w:r w:rsidRPr="0058697C">
        <w:rPr>
          <w:rFonts w:ascii="Times New Roman" w:hAnsi="Times New Roman"/>
        </w:rPr>
        <w:t>«19. В целях достижения минимальной доли закупок товаров российского происхождения, установленной Постановлением Правительства РФ от 03.12.2020 2013 «О минимальной доле закупок това</w:t>
      </w:r>
      <w:r w:rsidR="00711E8B">
        <w:rPr>
          <w:rFonts w:ascii="Times New Roman" w:hAnsi="Times New Roman"/>
        </w:rPr>
        <w:t>ров российского происхождения» з</w:t>
      </w:r>
      <w:r w:rsidRPr="0058697C">
        <w:rPr>
          <w:rFonts w:ascii="Times New Roman" w:hAnsi="Times New Roman"/>
        </w:rPr>
        <w:t xml:space="preserve">аказчик имеет право в договоре установить требование о поставке товара российского происхождения в определенном количестве. Товар российского происхождения признается товар, включенный в один из реестров, предусмотренные Постановлением Правительства РФ от 03.12.2020 № 2013 «О минимальной доле закупок товаров российского происхождения» и настоящим Положением.  </w:t>
      </w:r>
    </w:p>
    <w:p w:rsidR="0058697C" w:rsidRPr="0058697C" w:rsidRDefault="0058697C" w:rsidP="00772C00">
      <w:pPr>
        <w:pStyle w:val="ab"/>
        <w:ind w:right="-284" w:firstLine="709"/>
        <w:jc w:val="both"/>
        <w:rPr>
          <w:rFonts w:ascii="Times New Roman" w:hAnsi="Times New Roman"/>
        </w:rPr>
      </w:pPr>
      <w:r w:rsidRPr="0058697C">
        <w:rPr>
          <w:rFonts w:ascii="Times New Roman" w:hAnsi="Times New Roman"/>
        </w:rPr>
        <w:t>20.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№223-ФЗ юридическим лицам (Заказчику), от имени которых заключен договор.</w:t>
      </w:r>
    </w:p>
    <w:p w:rsidR="0058697C" w:rsidRPr="0058697C" w:rsidRDefault="0058697C" w:rsidP="00772C00">
      <w:pPr>
        <w:pStyle w:val="ab"/>
        <w:ind w:right="-284" w:firstLine="709"/>
        <w:jc w:val="both"/>
        <w:rPr>
          <w:rFonts w:ascii="Times New Roman" w:hAnsi="Times New Roman"/>
        </w:rPr>
      </w:pPr>
      <w:r w:rsidRPr="0058697C">
        <w:rPr>
          <w:rFonts w:ascii="Times New Roman" w:hAnsi="Times New Roman"/>
        </w:rPr>
        <w:lastRenderedPageBreak/>
        <w:t>21.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8697C" w:rsidRPr="0058697C" w:rsidRDefault="0058697C" w:rsidP="00EF3981">
      <w:pPr>
        <w:pStyle w:val="ab"/>
        <w:ind w:right="-284" w:firstLine="709"/>
        <w:jc w:val="both"/>
        <w:rPr>
          <w:rFonts w:ascii="Times New Roman" w:hAnsi="Times New Roman"/>
        </w:rPr>
      </w:pPr>
      <w:r w:rsidRPr="0058697C">
        <w:rPr>
          <w:rFonts w:ascii="Times New Roman" w:hAnsi="Times New Roman"/>
        </w:rPr>
        <w:t>22.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58697C" w:rsidRPr="0058697C" w:rsidRDefault="0058697C" w:rsidP="00EF3981">
      <w:pPr>
        <w:pStyle w:val="ab"/>
        <w:ind w:right="-284" w:firstLine="709"/>
        <w:jc w:val="both"/>
        <w:rPr>
          <w:rFonts w:ascii="Times New Roman" w:hAnsi="Times New Roman"/>
        </w:rPr>
      </w:pPr>
      <w:r w:rsidRPr="0058697C">
        <w:rPr>
          <w:rFonts w:ascii="Times New Roman" w:hAnsi="Times New Roman"/>
        </w:rPr>
        <w:t>23.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8697C" w:rsidRPr="0058697C" w:rsidRDefault="0058697C" w:rsidP="00EF3981">
      <w:pPr>
        <w:pStyle w:val="ab"/>
        <w:ind w:right="-284" w:firstLine="709"/>
        <w:jc w:val="both"/>
        <w:rPr>
          <w:rFonts w:ascii="Times New Roman" w:hAnsi="Times New Roman"/>
        </w:rPr>
      </w:pPr>
      <w:r w:rsidRPr="0058697C">
        <w:rPr>
          <w:rFonts w:ascii="Times New Roman" w:hAnsi="Times New Roman"/>
        </w:rPr>
        <w:t>24.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w:t>
      </w:r>
      <w:r w:rsidR="00711E8B">
        <w:rPr>
          <w:rFonts w:ascii="Times New Roman" w:hAnsi="Times New Roman"/>
        </w:rPr>
        <w:t>я поставка данного оборудования</w:t>
      </w:r>
      <w:r w:rsidRPr="0058697C">
        <w:rPr>
          <w:rFonts w:ascii="Times New Roman" w:hAnsi="Times New Roman"/>
        </w:rPr>
        <w:t>»</w:t>
      </w:r>
      <w:r w:rsidR="00711E8B">
        <w:rPr>
          <w:rFonts w:ascii="Times New Roman" w:hAnsi="Times New Roman"/>
        </w:rPr>
        <w:t>.</w:t>
      </w:r>
    </w:p>
    <w:p w:rsidR="004B02FD" w:rsidRPr="00047A74" w:rsidRDefault="00711E8B" w:rsidP="004B02FD">
      <w:pPr>
        <w:pStyle w:val="a3"/>
        <w:tabs>
          <w:tab w:val="left" w:pos="1134"/>
        </w:tabs>
        <w:spacing w:after="0" w:line="240" w:lineRule="auto"/>
        <w:ind w:left="709"/>
        <w:jc w:val="both"/>
        <w:rPr>
          <w:rFonts w:ascii="Times New Roman" w:hAnsi="Times New Roman" w:cs="Times New Roman"/>
        </w:rPr>
      </w:pPr>
      <w:r>
        <w:rPr>
          <w:rFonts w:ascii="Times New Roman" w:hAnsi="Times New Roman" w:cs="Times New Roman"/>
          <w:b/>
        </w:rPr>
        <w:t>26</w:t>
      </w:r>
      <w:r w:rsidR="006367D0" w:rsidRPr="006367D0">
        <w:rPr>
          <w:rFonts w:ascii="Times New Roman" w:hAnsi="Times New Roman" w:cs="Times New Roman"/>
          <w:b/>
        </w:rPr>
        <w:t xml:space="preserve">) </w:t>
      </w:r>
      <w:r>
        <w:rPr>
          <w:rFonts w:ascii="Times New Roman" w:hAnsi="Times New Roman" w:cs="Times New Roman"/>
        </w:rPr>
        <w:t>Часть 2 статьи</w:t>
      </w:r>
      <w:r w:rsidR="00047A74" w:rsidRPr="00047A74">
        <w:rPr>
          <w:rFonts w:ascii="Times New Roman" w:hAnsi="Times New Roman" w:cs="Times New Roman"/>
        </w:rPr>
        <w:t xml:space="preserve"> 18 </w:t>
      </w:r>
      <w:r w:rsidR="00F6519B" w:rsidRPr="00F6519B">
        <w:rPr>
          <w:rFonts w:ascii="Times New Roman" w:hAnsi="Times New Roman" w:cs="Times New Roman"/>
        </w:rPr>
        <w:t xml:space="preserve">Положения о закупке </w:t>
      </w:r>
      <w:r w:rsidR="00047A74" w:rsidRPr="00047A74">
        <w:rPr>
          <w:rFonts w:ascii="Times New Roman" w:hAnsi="Times New Roman" w:cs="Times New Roman"/>
        </w:rPr>
        <w:t>изложена в новой редакции:</w:t>
      </w:r>
    </w:p>
    <w:p w:rsidR="006367D0" w:rsidRPr="00047A74" w:rsidRDefault="00047A74" w:rsidP="006367D0">
      <w:pPr>
        <w:pStyle w:val="ab"/>
        <w:ind w:right="-284" w:firstLine="709"/>
        <w:jc w:val="both"/>
        <w:rPr>
          <w:rFonts w:ascii="Times New Roman" w:hAnsi="Times New Roman"/>
        </w:rPr>
      </w:pPr>
      <w:r w:rsidRPr="00047A74">
        <w:rPr>
          <w:rFonts w:ascii="Times New Roman" w:hAnsi="Times New Roman"/>
        </w:rPr>
        <w:t>«</w:t>
      </w:r>
      <w:r w:rsidR="006367D0" w:rsidRPr="00047A74">
        <w:rPr>
          <w:rFonts w:ascii="Times New Roman" w:hAnsi="Times New Roman"/>
        </w:rPr>
        <w:t>2. Размер обеспечения заявки составляет не более</w:t>
      </w:r>
      <w:r w:rsidR="00711E8B">
        <w:rPr>
          <w:rFonts w:ascii="Times New Roman" w:hAnsi="Times New Roman"/>
        </w:rPr>
        <w:t xml:space="preserve"> </w:t>
      </w:r>
      <w:r w:rsidR="006367D0" w:rsidRPr="00047A74">
        <w:rPr>
          <w:rFonts w:ascii="Times New Roman" w:hAnsi="Times New Roman"/>
        </w:rPr>
        <w:t xml:space="preserve">5% процентов от начальной (максимальной) цены договора (цены лота). </w:t>
      </w:r>
    </w:p>
    <w:p w:rsidR="006367D0" w:rsidRPr="00047A74" w:rsidRDefault="006367D0" w:rsidP="006367D0">
      <w:pPr>
        <w:pStyle w:val="ab"/>
        <w:ind w:right="-284" w:firstLine="709"/>
        <w:jc w:val="both"/>
        <w:rPr>
          <w:rFonts w:ascii="Times New Roman" w:hAnsi="Times New Roman"/>
        </w:rPr>
      </w:pPr>
      <w:r w:rsidRPr="00047A74">
        <w:rPr>
          <w:rFonts w:ascii="Times New Roman" w:hAnsi="Times New Roman"/>
        </w:rPr>
        <w:t>Если закупка проводиться только для участников закупки из числа субъектов малого и среднего предпринимательства размер обеспечения заявки не может превышать 2 процента начальной (максимальной) цены договора (цены лота)</w:t>
      </w:r>
      <w:r w:rsidR="00047A74" w:rsidRPr="00047A74">
        <w:rPr>
          <w:rFonts w:ascii="Times New Roman" w:hAnsi="Times New Roman"/>
        </w:rPr>
        <w:t>»</w:t>
      </w:r>
      <w:r w:rsidR="00711E8B">
        <w:rPr>
          <w:rFonts w:ascii="Times New Roman" w:hAnsi="Times New Roman"/>
        </w:rPr>
        <w:t>.</w:t>
      </w:r>
    </w:p>
    <w:p w:rsidR="00047A74" w:rsidRPr="00047A74" w:rsidRDefault="00711E8B" w:rsidP="00047A74">
      <w:pPr>
        <w:pStyle w:val="a3"/>
        <w:tabs>
          <w:tab w:val="left" w:pos="1134"/>
        </w:tabs>
        <w:spacing w:after="0" w:line="240" w:lineRule="auto"/>
        <w:ind w:left="709"/>
        <w:jc w:val="both"/>
        <w:rPr>
          <w:rFonts w:ascii="Times New Roman" w:hAnsi="Times New Roman" w:cs="Times New Roman"/>
        </w:rPr>
      </w:pPr>
      <w:r>
        <w:rPr>
          <w:rFonts w:ascii="Times New Roman" w:hAnsi="Times New Roman"/>
          <w:b/>
        </w:rPr>
        <w:t>27</w:t>
      </w:r>
      <w:r w:rsidR="00047A74" w:rsidRPr="00047A74">
        <w:rPr>
          <w:rFonts w:ascii="Times New Roman" w:hAnsi="Times New Roman"/>
          <w:b/>
        </w:rPr>
        <w:t>)</w:t>
      </w:r>
      <w:r w:rsidR="00047A74" w:rsidRPr="00047A74">
        <w:rPr>
          <w:rFonts w:ascii="Times New Roman" w:hAnsi="Times New Roman"/>
        </w:rPr>
        <w:t xml:space="preserve"> </w:t>
      </w:r>
      <w:r>
        <w:rPr>
          <w:rFonts w:ascii="Times New Roman" w:hAnsi="Times New Roman" w:cs="Times New Roman"/>
        </w:rPr>
        <w:t xml:space="preserve">Часть </w:t>
      </w:r>
      <w:r w:rsidR="00047A74" w:rsidRPr="00047A74">
        <w:rPr>
          <w:rFonts w:ascii="Times New Roman" w:hAnsi="Times New Roman" w:cs="Times New Roman"/>
        </w:rPr>
        <w:t>2</w:t>
      </w:r>
      <w:r w:rsidR="00047A74">
        <w:rPr>
          <w:rFonts w:ascii="Times New Roman" w:hAnsi="Times New Roman" w:cs="Times New Roman"/>
        </w:rPr>
        <w:t>.1</w:t>
      </w:r>
      <w:r w:rsidR="00047A74" w:rsidRPr="00047A74">
        <w:rPr>
          <w:rFonts w:ascii="Times New Roman" w:hAnsi="Times New Roman" w:cs="Times New Roman"/>
        </w:rPr>
        <w:t xml:space="preserve"> ст</w:t>
      </w:r>
      <w:r>
        <w:rPr>
          <w:rFonts w:ascii="Times New Roman" w:hAnsi="Times New Roman" w:cs="Times New Roman"/>
        </w:rPr>
        <w:t>атьи</w:t>
      </w:r>
      <w:r w:rsidR="00047A74" w:rsidRPr="00047A74">
        <w:rPr>
          <w:rFonts w:ascii="Times New Roman" w:hAnsi="Times New Roman" w:cs="Times New Roman"/>
        </w:rPr>
        <w:t xml:space="preserve"> 18 </w:t>
      </w:r>
      <w:r w:rsidR="00F6519B" w:rsidRPr="00F6519B">
        <w:rPr>
          <w:rFonts w:ascii="Times New Roman" w:hAnsi="Times New Roman" w:cs="Times New Roman"/>
        </w:rPr>
        <w:t xml:space="preserve">Положения о закупке </w:t>
      </w:r>
      <w:r w:rsidR="00047A74" w:rsidRPr="00047A74">
        <w:rPr>
          <w:rFonts w:ascii="Times New Roman" w:hAnsi="Times New Roman" w:cs="Times New Roman"/>
        </w:rPr>
        <w:t>изложена в новой редакции:</w:t>
      </w:r>
    </w:p>
    <w:p w:rsidR="006367D0" w:rsidRPr="00CD209A" w:rsidRDefault="00047A74" w:rsidP="006367D0">
      <w:pPr>
        <w:pStyle w:val="ab"/>
        <w:ind w:right="-284" w:firstLine="709"/>
        <w:jc w:val="both"/>
        <w:rPr>
          <w:rFonts w:ascii="Times New Roman" w:hAnsi="Times New Roman"/>
        </w:rPr>
      </w:pPr>
      <w:r>
        <w:rPr>
          <w:rFonts w:ascii="Times New Roman" w:hAnsi="Times New Roman"/>
        </w:rPr>
        <w:t>«</w:t>
      </w:r>
      <w:r w:rsidR="006367D0" w:rsidRPr="00047A74">
        <w:rPr>
          <w:rFonts w:ascii="Times New Roman" w:hAnsi="Times New Roman"/>
        </w:rPr>
        <w:t xml:space="preserve">2.1. Способ обеспечения: </w:t>
      </w:r>
      <w:r w:rsidR="006367D0" w:rsidRPr="00CD209A">
        <w:rPr>
          <w:rFonts w:ascii="Times New Roman" w:hAnsi="Times New Roman"/>
        </w:rPr>
        <w:t>банковская гарантия, внесение ден</w:t>
      </w:r>
      <w:r w:rsidR="00711E8B" w:rsidRPr="00CD209A">
        <w:rPr>
          <w:rFonts w:ascii="Times New Roman" w:hAnsi="Times New Roman"/>
        </w:rPr>
        <w:t>ежных средств, за исключением части</w:t>
      </w:r>
      <w:r w:rsidR="006367D0" w:rsidRPr="00CD209A">
        <w:rPr>
          <w:rFonts w:ascii="Times New Roman" w:hAnsi="Times New Roman"/>
        </w:rPr>
        <w:t xml:space="preserve"> 8 настоящей статьи. Выбор способа обеспечения заявки на участие в конкурентной зак</w:t>
      </w:r>
      <w:r w:rsidR="00782986" w:rsidRPr="00CD209A">
        <w:rPr>
          <w:rFonts w:ascii="Times New Roman" w:hAnsi="Times New Roman"/>
        </w:rPr>
        <w:t>упке из числа, предусмотренных з</w:t>
      </w:r>
      <w:r w:rsidR="006367D0" w:rsidRPr="00CD209A">
        <w:rPr>
          <w:rFonts w:ascii="Times New Roman" w:hAnsi="Times New Roman"/>
        </w:rPr>
        <w:t>аказчиком в извещении об осуществлении закупки, документации о закупке ос</w:t>
      </w:r>
      <w:r w:rsidR="00782986" w:rsidRPr="00CD209A">
        <w:rPr>
          <w:rFonts w:ascii="Times New Roman" w:hAnsi="Times New Roman"/>
        </w:rPr>
        <w:t>уществляется участником закупки</w:t>
      </w:r>
      <w:r w:rsidRPr="00CD209A">
        <w:rPr>
          <w:rFonts w:ascii="Times New Roman" w:hAnsi="Times New Roman"/>
        </w:rPr>
        <w:t>»</w:t>
      </w:r>
      <w:r w:rsidR="00782986" w:rsidRPr="00CD209A">
        <w:rPr>
          <w:rFonts w:ascii="Times New Roman" w:hAnsi="Times New Roman"/>
        </w:rPr>
        <w:t>.</w:t>
      </w:r>
    </w:p>
    <w:p w:rsidR="007B101B" w:rsidRPr="00CD209A" w:rsidRDefault="00F6519B" w:rsidP="00F6519B">
      <w:pPr>
        <w:pStyle w:val="a3"/>
        <w:tabs>
          <w:tab w:val="left" w:pos="1134"/>
        </w:tabs>
        <w:spacing w:after="0" w:line="240" w:lineRule="auto"/>
        <w:ind w:left="709"/>
        <w:jc w:val="both"/>
        <w:rPr>
          <w:rFonts w:ascii="Times New Roman" w:hAnsi="Times New Roman" w:cs="Times New Roman"/>
          <w:b/>
        </w:rPr>
      </w:pPr>
      <w:r w:rsidRPr="00CD209A">
        <w:rPr>
          <w:rFonts w:ascii="Times New Roman" w:hAnsi="Times New Roman" w:cs="Times New Roman"/>
          <w:b/>
        </w:rPr>
        <w:t>2</w:t>
      </w:r>
      <w:r w:rsidR="00782986" w:rsidRPr="00CD209A">
        <w:rPr>
          <w:rFonts w:ascii="Times New Roman" w:hAnsi="Times New Roman" w:cs="Times New Roman"/>
          <w:b/>
        </w:rPr>
        <w:t>8</w:t>
      </w:r>
      <w:r w:rsidRPr="00CD209A">
        <w:rPr>
          <w:rFonts w:ascii="Times New Roman" w:hAnsi="Times New Roman" w:cs="Times New Roman"/>
          <w:b/>
        </w:rPr>
        <w:t xml:space="preserve">) </w:t>
      </w:r>
      <w:r w:rsidR="00782986" w:rsidRPr="00CD209A">
        <w:rPr>
          <w:rFonts w:ascii="Times New Roman" w:hAnsi="Times New Roman" w:cs="Times New Roman"/>
        </w:rPr>
        <w:t xml:space="preserve">Статья </w:t>
      </w:r>
      <w:r w:rsidRPr="00CD209A">
        <w:rPr>
          <w:rFonts w:ascii="Times New Roman" w:hAnsi="Times New Roman" w:cs="Times New Roman"/>
        </w:rPr>
        <w:t>18</w:t>
      </w:r>
      <w:r w:rsidRPr="00CD209A">
        <w:rPr>
          <w:rFonts w:ascii="Times New Roman" w:hAnsi="Times New Roman" w:cs="Times New Roman"/>
          <w:b/>
        </w:rPr>
        <w:t xml:space="preserve"> </w:t>
      </w:r>
      <w:r w:rsidR="007B101B" w:rsidRPr="00CD209A">
        <w:rPr>
          <w:rFonts w:ascii="Times New Roman" w:hAnsi="Times New Roman" w:cs="Times New Roman"/>
        </w:rPr>
        <w:t>П</w:t>
      </w:r>
      <w:r w:rsidR="00782986" w:rsidRPr="00CD209A">
        <w:rPr>
          <w:rFonts w:ascii="Times New Roman" w:hAnsi="Times New Roman" w:cs="Times New Roman"/>
        </w:rPr>
        <w:t xml:space="preserve">оложения о закупке дополнена частями 8 и </w:t>
      </w:r>
      <w:r w:rsidR="007B101B" w:rsidRPr="00CD209A">
        <w:rPr>
          <w:rFonts w:ascii="Times New Roman" w:hAnsi="Times New Roman" w:cs="Times New Roman"/>
        </w:rPr>
        <w:t xml:space="preserve">9 в следующей редакции: </w:t>
      </w:r>
    </w:p>
    <w:p w:rsidR="00782986" w:rsidRPr="00CD209A" w:rsidRDefault="007B101B" w:rsidP="00EF3981">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w:t>
      </w:r>
      <w:r w:rsidR="00782986" w:rsidRPr="00CD209A">
        <w:rPr>
          <w:rFonts w:ascii="Times New Roman" w:hAnsi="Times New Roman" w:cs="Times New Roman"/>
        </w:rPr>
        <w:t>8.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B101B" w:rsidRPr="00F6519B" w:rsidRDefault="007B101B" w:rsidP="00EF3981">
      <w:pPr>
        <w:pStyle w:val="a3"/>
        <w:tabs>
          <w:tab w:val="left" w:pos="1134"/>
        </w:tabs>
        <w:spacing w:after="0" w:line="240" w:lineRule="auto"/>
        <w:ind w:left="0" w:right="-284" w:firstLine="709"/>
        <w:jc w:val="both"/>
        <w:rPr>
          <w:rFonts w:ascii="Times New Roman" w:hAnsi="Times New Roman" w:cs="Times New Roman"/>
        </w:rPr>
      </w:pPr>
      <w:r w:rsidRPr="00CD209A">
        <w:rPr>
          <w:rFonts w:ascii="Times New Roman" w:hAnsi="Times New Roman" w:cs="Times New Roman"/>
        </w:rPr>
        <w:t>9. Обеспечение заявки по закупке для участников только среди субъектов малого и среднего предпринимательства ус</w:t>
      </w:r>
      <w:r w:rsidR="00474B46" w:rsidRPr="00CD209A">
        <w:rPr>
          <w:rFonts w:ascii="Times New Roman" w:hAnsi="Times New Roman" w:cs="Times New Roman"/>
        </w:rPr>
        <w:t>танавливается по правилам статьи 24</w:t>
      </w:r>
      <w:r w:rsidRPr="00CD209A">
        <w:rPr>
          <w:rFonts w:ascii="Times New Roman" w:hAnsi="Times New Roman" w:cs="Times New Roman"/>
        </w:rPr>
        <w:t xml:space="preserve"> </w:t>
      </w:r>
      <w:r w:rsidR="00EF3981" w:rsidRPr="00CD209A">
        <w:rPr>
          <w:rFonts w:ascii="Times New Roman" w:hAnsi="Times New Roman" w:cs="Times New Roman"/>
        </w:rPr>
        <w:t xml:space="preserve">настоящего </w:t>
      </w:r>
      <w:r w:rsidR="00EF3981">
        <w:rPr>
          <w:rFonts w:ascii="Times New Roman" w:hAnsi="Times New Roman" w:cs="Times New Roman"/>
        </w:rPr>
        <w:t>П</w:t>
      </w:r>
      <w:r w:rsidR="00474B46">
        <w:rPr>
          <w:rFonts w:ascii="Times New Roman" w:hAnsi="Times New Roman" w:cs="Times New Roman"/>
        </w:rPr>
        <w:t>оложения и статьи</w:t>
      </w:r>
      <w:r w:rsidRPr="00F6519B">
        <w:rPr>
          <w:rFonts w:ascii="Times New Roman" w:hAnsi="Times New Roman" w:cs="Times New Roman"/>
        </w:rPr>
        <w:t xml:space="preserve"> 3.4. Федерального закона № 223-ФЗ».  </w:t>
      </w:r>
    </w:p>
    <w:p w:rsidR="00F6519B" w:rsidRPr="00F6519B" w:rsidRDefault="00474B46" w:rsidP="00F1602C">
      <w:pPr>
        <w:pStyle w:val="a3"/>
        <w:tabs>
          <w:tab w:val="left" w:pos="1134"/>
        </w:tabs>
        <w:spacing w:after="0" w:line="240" w:lineRule="auto"/>
        <w:ind w:left="0" w:firstLine="709"/>
        <w:jc w:val="both"/>
        <w:rPr>
          <w:rFonts w:ascii="Times New Roman" w:hAnsi="Times New Roman" w:cs="Times New Roman"/>
          <w:b/>
        </w:rPr>
      </w:pPr>
      <w:r>
        <w:rPr>
          <w:rFonts w:ascii="Times New Roman" w:hAnsi="Times New Roman" w:cs="Times New Roman"/>
          <w:b/>
        </w:rPr>
        <w:t>29</w:t>
      </w:r>
      <w:r w:rsidR="00F6519B" w:rsidRPr="00F6519B">
        <w:rPr>
          <w:rFonts w:ascii="Times New Roman" w:hAnsi="Times New Roman" w:cs="Times New Roman"/>
          <w:b/>
        </w:rPr>
        <w:t xml:space="preserve">) </w:t>
      </w:r>
      <w:r>
        <w:rPr>
          <w:rFonts w:ascii="Times New Roman" w:hAnsi="Times New Roman" w:cs="Times New Roman"/>
        </w:rPr>
        <w:t xml:space="preserve">Статья </w:t>
      </w:r>
      <w:r w:rsidR="00F6519B" w:rsidRPr="00F6519B">
        <w:rPr>
          <w:rFonts w:ascii="Times New Roman" w:hAnsi="Times New Roman" w:cs="Times New Roman"/>
        </w:rPr>
        <w:t>19 П</w:t>
      </w:r>
      <w:r>
        <w:rPr>
          <w:rFonts w:ascii="Times New Roman" w:hAnsi="Times New Roman" w:cs="Times New Roman"/>
        </w:rPr>
        <w:t xml:space="preserve">оложения о закупке дополнена частью </w:t>
      </w:r>
      <w:r w:rsidR="00F6519B" w:rsidRPr="00F6519B">
        <w:rPr>
          <w:rFonts w:ascii="Times New Roman" w:hAnsi="Times New Roman" w:cs="Times New Roman"/>
        </w:rPr>
        <w:t>7 в следующей редакции:</w:t>
      </w:r>
    </w:p>
    <w:p w:rsidR="00F6519B" w:rsidRPr="00F6519B" w:rsidRDefault="00F6519B" w:rsidP="00EF3981">
      <w:pPr>
        <w:pStyle w:val="a3"/>
        <w:tabs>
          <w:tab w:val="left" w:pos="1134"/>
        </w:tabs>
        <w:spacing w:after="0" w:line="240" w:lineRule="auto"/>
        <w:ind w:left="0" w:right="-284" w:firstLine="709"/>
        <w:jc w:val="both"/>
        <w:rPr>
          <w:rFonts w:ascii="Times New Roman" w:hAnsi="Times New Roman" w:cs="Times New Roman"/>
        </w:rPr>
      </w:pPr>
      <w:r w:rsidRPr="00F6519B">
        <w:rPr>
          <w:rFonts w:ascii="Times New Roman" w:hAnsi="Times New Roman"/>
        </w:rPr>
        <w:t>«7. Обеспечение исполнения договора по закупке участниками которой могут быть только субъекты малого и среднего предпринимательства</w:t>
      </w:r>
      <w:r w:rsidR="00EF3981">
        <w:rPr>
          <w:rFonts w:ascii="Times New Roman" w:hAnsi="Times New Roman"/>
        </w:rPr>
        <w:t xml:space="preserve"> устанавливается по правилам статьи</w:t>
      </w:r>
      <w:r w:rsidRPr="00F6519B">
        <w:rPr>
          <w:rFonts w:ascii="Times New Roman" w:hAnsi="Times New Roman"/>
        </w:rPr>
        <w:t xml:space="preserve"> 24 настоящег</w:t>
      </w:r>
      <w:r w:rsidR="00EF3981">
        <w:rPr>
          <w:rFonts w:ascii="Times New Roman" w:hAnsi="Times New Roman"/>
        </w:rPr>
        <w:t>о Положения и статьи</w:t>
      </w:r>
      <w:r w:rsidRPr="00F6519B">
        <w:rPr>
          <w:rFonts w:ascii="Times New Roman" w:hAnsi="Times New Roman"/>
        </w:rPr>
        <w:t xml:space="preserve"> 3.4. Федерального закона № 223-ФЗ»</w:t>
      </w:r>
      <w:r w:rsidR="00EF3981">
        <w:rPr>
          <w:rFonts w:ascii="Times New Roman" w:hAnsi="Times New Roman"/>
        </w:rPr>
        <w:t>.</w:t>
      </w:r>
    </w:p>
    <w:p w:rsidR="007B101B" w:rsidRPr="001C5C4C" w:rsidRDefault="00EF3981" w:rsidP="00CC4505">
      <w:pPr>
        <w:pStyle w:val="a3"/>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b/>
        </w:rPr>
        <w:t>30</w:t>
      </w:r>
      <w:r w:rsidR="00CC4505" w:rsidRPr="00CC4505">
        <w:rPr>
          <w:rFonts w:ascii="Times New Roman" w:hAnsi="Times New Roman" w:cs="Times New Roman"/>
          <w:b/>
        </w:rPr>
        <w:t>)</w:t>
      </w:r>
      <w:r w:rsidR="00CC4505">
        <w:rPr>
          <w:rFonts w:ascii="Times New Roman" w:hAnsi="Times New Roman" w:cs="Times New Roman"/>
          <w:b/>
        </w:rPr>
        <w:t xml:space="preserve"> </w:t>
      </w:r>
      <w:r>
        <w:rPr>
          <w:rFonts w:ascii="Times New Roman" w:hAnsi="Times New Roman" w:cs="Times New Roman"/>
        </w:rPr>
        <w:t xml:space="preserve">Часть </w:t>
      </w:r>
      <w:r w:rsidR="00CC4505">
        <w:rPr>
          <w:rFonts w:ascii="Times New Roman" w:hAnsi="Times New Roman" w:cs="Times New Roman"/>
        </w:rPr>
        <w:t xml:space="preserve">3 </w:t>
      </w:r>
      <w:r>
        <w:rPr>
          <w:rFonts w:ascii="Times New Roman" w:hAnsi="Times New Roman" w:cs="Times New Roman"/>
        </w:rPr>
        <w:t>статьи</w:t>
      </w:r>
      <w:r w:rsidR="007B101B" w:rsidRPr="001C5C4C">
        <w:rPr>
          <w:rFonts w:ascii="Times New Roman" w:hAnsi="Times New Roman" w:cs="Times New Roman"/>
        </w:rPr>
        <w:t xml:space="preserve"> </w:t>
      </w:r>
      <w:r w:rsidR="00CC4505">
        <w:rPr>
          <w:rFonts w:ascii="Times New Roman" w:hAnsi="Times New Roman" w:cs="Times New Roman"/>
        </w:rPr>
        <w:t>20</w:t>
      </w:r>
      <w:r w:rsidR="007B101B" w:rsidRPr="001C5C4C">
        <w:rPr>
          <w:rFonts w:ascii="Times New Roman" w:hAnsi="Times New Roman" w:cs="Times New Roman"/>
        </w:rPr>
        <w:t xml:space="preserve"> Положения о закупке изложен</w:t>
      </w:r>
      <w:r w:rsidR="00064899">
        <w:rPr>
          <w:rFonts w:ascii="Times New Roman" w:hAnsi="Times New Roman" w:cs="Times New Roman"/>
        </w:rPr>
        <w:t>а</w:t>
      </w:r>
      <w:r w:rsidR="007B101B" w:rsidRPr="001C5C4C">
        <w:rPr>
          <w:rFonts w:ascii="Times New Roman" w:hAnsi="Times New Roman" w:cs="Times New Roman"/>
        </w:rPr>
        <w:t xml:space="preserve"> в следующей редакции: </w:t>
      </w:r>
    </w:p>
    <w:p w:rsidR="007B101B" w:rsidRPr="00CC4505" w:rsidRDefault="007B101B" w:rsidP="00EF3981">
      <w:pPr>
        <w:pStyle w:val="a3"/>
        <w:tabs>
          <w:tab w:val="left" w:pos="1134"/>
        </w:tabs>
        <w:spacing w:after="0" w:line="240" w:lineRule="auto"/>
        <w:ind w:left="0" w:right="-284" w:firstLine="709"/>
        <w:jc w:val="both"/>
        <w:rPr>
          <w:rFonts w:ascii="Times New Roman" w:hAnsi="Times New Roman" w:cs="Times New Roman"/>
        </w:rPr>
      </w:pPr>
      <w:r w:rsidRPr="001C5C4C">
        <w:rPr>
          <w:rFonts w:ascii="Times New Roman" w:hAnsi="Times New Roman" w:cs="Times New Roman"/>
        </w:rPr>
        <w:lastRenderedPageBreak/>
        <w:t>«</w:t>
      </w:r>
      <w:r w:rsidR="00CC4505">
        <w:rPr>
          <w:rFonts w:ascii="Times New Roman" w:hAnsi="Times New Roman" w:cs="Times New Roman"/>
        </w:rPr>
        <w:t xml:space="preserve">3. </w:t>
      </w:r>
      <w:r w:rsidRPr="00CC4505">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005778F0">
        <w:rPr>
          <w:rFonts w:ascii="Times New Roman" w:hAnsi="Times New Roman" w:cs="Times New Roman"/>
        </w:rPr>
        <w:t>нкурентной закупке размещаются З</w:t>
      </w:r>
      <w:r w:rsidRPr="00CC4505">
        <w:rPr>
          <w:rFonts w:ascii="Times New Roman" w:hAnsi="Times New Roman" w:cs="Times New Roman"/>
        </w:rPr>
        <w:t>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B101B" w:rsidRPr="005778F0" w:rsidRDefault="005778F0" w:rsidP="005778F0">
      <w:pPr>
        <w:pStyle w:val="a3"/>
        <w:numPr>
          <w:ilvl w:val="0"/>
          <w:numId w:val="10"/>
        </w:numPr>
        <w:tabs>
          <w:tab w:val="left" w:pos="1134"/>
        </w:tabs>
        <w:spacing w:after="0" w:line="240" w:lineRule="auto"/>
        <w:jc w:val="both"/>
        <w:rPr>
          <w:rFonts w:ascii="Times New Roman" w:hAnsi="Times New Roman" w:cs="Times New Roman"/>
        </w:rPr>
      </w:pPr>
      <w:r>
        <w:rPr>
          <w:rFonts w:ascii="Times New Roman" w:hAnsi="Times New Roman" w:cs="Times New Roman"/>
        </w:rPr>
        <w:t>Статья</w:t>
      </w:r>
      <w:r w:rsidR="007B101B" w:rsidRPr="005778F0">
        <w:rPr>
          <w:rFonts w:ascii="Times New Roman" w:hAnsi="Times New Roman" w:cs="Times New Roman"/>
        </w:rPr>
        <w:t xml:space="preserve"> </w:t>
      </w:r>
      <w:r w:rsidR="00064899" w:rsidRPr="005778F0">
        <w:rPr>
          <w:rFonts w:ascii="Times New Roman" w:hAnsi="Times New Roman" w:cs="Times New Roman"/>
        </w:rPr>
        <w:t>20</w:t>
      </w:r>
      <w:r w:rsidR="007B101B" w:rsidRPr="005778F0">
        <w:rPr>
          <w:rFonts w:ascii="Times New Roman" w:hAnsi="Times New Roman" w:cs="Times New Roman"/>
        </w:rPr>
        <w:t xml:space="preserve"> </w:t>
      </w:r>
      <w:r>
        <w:rPr>
          <w:rFonts w:ascii="Times New Roman" w:hAnsi="Times New Roman" w:cs="Times New Roman"/>
        </w:rPr>
        <w:t>Положения о закупке дополнена частью</w:t>
      </w:r>
      <w:r w:rsidR="007B101B" w:rsidRPr="005778F0">
        <w:rPr>
          <w:rFonts w:ascii="Times New Roman" w:hAnsi="Times New Roman" w:cs="Times New Roman"/>
        </w:rPr>
        <w:t xml:space="preserve"> 11 </w:t>
      </w:r>
      <w:r w:rsidR="00487608" w:rsidRPr="005778F0">
        <w:rPr>
          <w:rFonts w:ascii="Times New Roman" w:hAnsi="Times New Roman" w:cs="Times New Roman"/>
        </w:rPr>
        <w:t xml:space="preserve">в следующей редакции: </w:t>
      </w:r>
    </w:p>
    <w:p w:rsidR="007B101B" w:rsidRPr="00064899" w:rsidRDefault="00487608" w:rsidP="005778F0">
      <w:pPr>
        <w:pStyle w:val="a3"/>
        <w:tabs>
          <w:tab w:val="left" w:pos="1134"/>
        </w:tabs>
        <w:spacing w:after="0" w:line="240" w:lineRule="auto"/>
        <w:ind w:left="0" w:right="-284" w:firstLine="709"/>
        <w:jc w:val="both"/>
        <w:rPr>
          <w:rFonts w:ascii="Times New Roman" w:hAnsi="Times New Roman" w:cs="Times New Roman"/>
        </w:rPr>
      </w:pPr>
      <w:r w:rsidRPr="001C5C4C">
        <w:rPr>
          <w:rFonts w:ascii="Times New Roman" w:hAnsi="Times New Roman" w:cs="Times New Roman"/>
        </w:rPr>
        <w:t xml:space="preserve">«11. </w:t>
      </w:r>
      <w:r w:rsidR="007B101B" w:rsidRPr="00064899">
        <w:rPr>
          <w:rFonts w:ascii="Times New Roman" w:hAnsi="Times New Roman" w:cs="Times New Roman"/>
        </w:rPr>
        <w:t>При описании в документации о конкуре</w:t>
      </w:r>
      <w:r w:rsidR="005778F0">
        <w:rPr>
          <w:rFonts w:ascii="Times New Roman" w:hAnsi="Times New Roman" w:cs="Times New Roman"/>
        </w:rPr>
        <w:t>нтной закупке предмета закупки З</w:t>
      </w:r>
      <w:r w:rsidR="007B101B" w:rsidRPr="00064899">
        <w:rPr>
          <w:rFonts w:ascii="Times New Roman" w:hAnsi="Times New Roman" w:cs="Times New Roman"/>
        </w:rPr>
        <w:t>аказчик должен руководствоваться следующими правилами:</w:t>
      </w:r>
    </w:p>
    <w:p w:rsidR="007B101B" w:rsidRPr="00064899" w:rsidRDefault="007B101B" w:rsidP="005778F0">
      <w:pPr>
        <w:pStyle w:val="a3"/>
        <w:tabs>
          <w:tab w:val="left" w:pos="1134"/>
        </w:tabs>
        <w:spacing w:after="0" w:line="240" w:lineRule="auto"/>
        <w:ind w:left="0" w:right="-284" w:firstLine="709"/>
        <w:jc w:val="both"/>
        <w:rPr>
          <w:rFonts w:ascii="Times New Roman" w:hAnsi="Times New Roman" w:cs="Times New Roman"/>
        </w:rPr>
      </w:pPr>
      <w:r w:rsidRPr="00064899">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101B" w:rsidRPr="00064899" w:rsidRDefault="007B101B" w:rsidP="005778F0">
      <w:pPr>
        <w:pStyle w:val="a3"/>
        <w:tabs>
          <w:tab w:val="left" w:pos="1134"/>
        </w:tabs>
        <w:spacing w:after="0" w:line="240" w:lineRule="auto"/>
        <w:ind w:left="0" w:right="-284" w:firstLine="709"/>
        <w:jc w:val="both"/>
        <w:rPr>
          <w:rFonts w:ascii="Times New Roman" w:hAnsi="Times New Roman" w:cs="Times New Roman"/>
        </w:rPr>
      </w:pPr>
      <w:r w:rsidRPr="00064899">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B101B" w:rsidRPr="00064899" w:rsidRDefault="007B101B" w:rsidP="005778F0">
      <w:pPr>
        <w:pStyle w:val="a3"/>
        <w:tabs>
          <w:tab w:val="left" w:pos="1134"/>
        </w:tabs>
        <w:spacing w:after="0" w:line="240" w:lineRule="auto"/>
        <w:ind w:left="0" w:right="-284" w:firstLine="709"/>
        <w:jc w:val="both"/>
        <w:rPr>
          <w:rFonts w:ascii="Times New Roman" w:hAnsi="Times New Roman" w:cs="Times New Roman"/>
        </w:rPr>
      </w:pPr>
      <w:r w:rsidRPr="00064899">
        <w:rPr>
          <w:rFonts w:ascii="Times New Roman" w:hAnsi="Times New Roman" w:cs="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101B" w:rsidRPr="00064899" w:rsidRDefault="007B101B" w:rsidP="005778F0">
      <w:pPr>
        <w:pStyle w:val="a3"/>
        <w:tabs>
          <w:tab w:val="left" w:pos="1134"/>
        </w:tabs>
        <w:spacing w:after="0" w:line="240" w:lineRule="auto"/>
        <w:ind w:left="0" w:right="-426" w:firstLine="709"/>
        <w:jc w:val="both"/>
        <w:rPr>
          <w:rFonts w:ascii="Times New Roman" w:hAnsi="Times New Roman" w:cs="Times New Roman"/>
        </w:rPr>
      </w:pPr>
      <w:r w:rsidRPr="00064899">
        <w:rPr>
          <w:rFonts w:ascii="Times New Roman" w:hAnsi="Times New Roman" w:cs="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101B" w:rsidRPr="00064899" w:rsidRDefault="007B101B" w:rsidP="005778F0">
      <w:pPr>
        <w:tabs>
          <w:tab w:val="left" w:pos="1134"/>
        </w:tabs>
        <w:spacing w:after="0" w:line="240" w:lineRule="auto"/>
        <w:ind w:right="-284" w:firstLine="709"/>
        <w:jc w:val="both"/>
        <w:rPr>
          <w:rFonts w:ascii="Times New Roman" w:hAnsi="Times New Roman" w:cs="Times New Roman"/>
        </w:rPr>
      </w:pPr>
      <w:r w:rsidRPr="00064899">
        <w:rPr>
          <w:rFonts w:ascii="Times New Roman" w:hAnsi="Times New Roman" w:cs="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101B" w:rsidRPr="00064899" w:rsidRDefault="007B101B" w:rsidP="005778F0">
      <w:pPr>
        <w:tabs>
          <w:tab w:val="left" w:pos="1134"/>
        </w:tabs>
        <w:spacing w:after="0" w:line="240" w:lineRule="auto"/>
        <w:ind w:right="-284" w:firstLine="709"/>
        <w:jc w:val="both"/>
        <w:rPr>
          <w:rFonts w:ascii="Times New Roman" w:hAnsi="Times New Roman" w:cs="Times New Roman"/>
        </w:rPr>
      </w:pPr>
      <w:r w:rsidRPr="00064899">
        <w:rPr>
          <w:rFonts w:ascii="Times New Roman" w:hAnsi="Times New Roman" w:cs="Times New Roman"/>
        </w:rPr>
        <w:t>в) закупок товаров, необходимых для исполнения государственного или муниципального контракта;</w:t>
      </w:r>
    </w:p>
    <w:p w:rsidR="007B101B" w:rsidRPr="00CD209A" w:rsidRDefault="007B101B" w:rsidP="005778F0">
      <w:pPr>
        <w:tabs>
          <w:tab w:val="left" w:pos="1134"/>
        </w:tabs>
        <w:spacing w:after="0" w:line="240" w:lineRule="auto"/>
        <w:ind w:right="-284" w:firstLine="709"/>
        <w:jc w:val="both"/>
        <w:rPr>
          <w:rFonts w:ascii="Times New Roman" w:hAnsi="Times New Roman" w:cs="Times New Roman"/>
        </w:rPr>
      </w:pPr>
      <w:r w:rsidRPr="00064899">
        <w:rPr>
          <w:rFonts w:ascii="Times New Roman" w:hAnsi="Times New Roman" w:cs="Times New Roman"/>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w:t>
      </w:r>
      <w:r w:rsidRPr="003343C1">
        <w:rPr>
          <w:rFonts w:ascii="Times New Roman" w:hAnsi="Times New Roman" w:cs="Times New Roman"/>
        </w:rPr>
        <w:t xml:space="preserve">если это предусмотрено </w:t>
      </w:r>
      <w:r w:rsidRPr="00CD209A">
        <w:rPr>
          <w:rFonts w:ascii="Times New Roman" w:hAnsi="Times New Roman" w:cs="Times New Roman"/>
        </w:rPr>
        <w:t>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487608" w:rsidRPr="00CD209A">
        <w:rPr>
          <w:rFonts w:ascii="Times New Roman" w:hAnsi="Times New Roman" w:cs="Times New Roman"/>
        </w:rPr>
        <w:t>»</w:t>
      </w:r>
      <w:r w:rsidRPr="00CD209A">
        <w:rPr>
          <w:rFonts w:ascii="Times New Roman" w:hAnsi="Times New Roman" w:cs="Times New Roman"/>
        </w:rPr>
        <w:t>.</w:t>
      </w:r>
    </w:p>
    <w:p w:rsidR="005D3711" w:rsidRPr="00CD209A" w:rsidRDefault="005778F0" w:rsidP="00F1602C">
      <w:pPr>
        <w:tabs>
          <w:tab w:val="left" w:pos="1134"/>
        </w:tabs>
        <w:spacing w:after="0" w:line="240" w:lineRule="auto"/>
        <w:ind w:firstLine="709"/>
        <w:jc w:val="both"/>
        <w:rPr>
          <w:rFonts w:ascii="Times New Roman" w:hAnsi="Times New Roman" w:cs="Times New Roman"/>
        </w:rPr>
      </w:pPr>
      <w:r w:rsidRPr="00CD209A">
        <w:rPr>
          <w:rFonts w:ascii="Times New Roman" w:hAnsi="Times New Roman" w:cs="Times New Roman"/>
          <w:b/>
        </w:rPr>
        <w:t>32</w:t>
      </w:r>
      <w:r w:rsidR="00064899" w:rsidRPr="00CD209A">
        <w:rPr>
          <w:rFonts w:ascii="Times New Roman" w:hAnsi="Times New Roman" w:cs="Times New Roman"/>
          <w:b/>
        </w:rPr>
        <w:t>)</w:t>
      </w:r>
      <w:r w:rsidR="00064899" w:rsidRPr="00CD209A">
        <w:rPr>
          <w:rFonts w:ascii="Times New Roman" w:hAnsi="Times New Roman" w:cs="Times New Roman"/>
        </w:rPr>
        <w:t xml:space="preserve"> </w:t>
      </w:r>
      <w:r w:rsidRPr="00CD209A">
        <w:rPr>
          <w:rFonts w:ascii="Times New Roman" w:hAnsi="Times New Roman" w:cs="Times New Roman"/>
        </w:rPr>
        <w:t>Пункт 9 части 2 статьи</w:t>
      </w:r>
      <w:r w:rsidR="003343C1" w:rsidRPr="00CD209A">
        <w:rPr>
          <w:rFonts w:ascii="Times New Roman" w:hAnsi="Times New Roman" w:cs="Times New Roman"/>
        </w:rPr>
        <w:t xml:space="preserve"> 21 </w:t>
      </w:r>
      <w:r w:rsidR="00A2316A" w:rsidRPr="00CD209A">
        <w:rPr>
          <w:rFonts w:ascii="Times New Roman" w:hAnsi="Times New Roman" w:cs="Times New Roman"/>
        </w:rPr>
        <w:t xml:space="preserve">Положения о закупке </w:t>
      </w:r>
      <w:r w:rsidR="003343C1" w:rsidRPr="00CD209A">
        <w:rPr>
          <w:rFonts w:ascii="Times New Roman" w:hAnsi="Times New Roman" w:cs="Times New Roman"/>
        </w:rPr>
        <w:t>изложен в следующей редакции:</w:t>
      </w:r>
    </w:p>
    <w:p w:rsidR="003343C1" w:rsidRPr="00CD209A" w:rsidRDefault="003343C1" w:rsidP="00925E14">
      <w:pPr>
        <w:tabs>
          <w:tab w:val="left" w:pos="1134"/>
        </w:tabs>
        <w:spacing w:after="0" w:line="240" w:lineRule="auto"/>
        <w:ind w:right="-284" w:firstLine="709"/>
        <w:jc w:val="both"/>
        <w:rPr>
          <w:rFonts w:ascii="Times New Roman" w:hAnsi="Times New Roman"/>
        </w:rPr>
      </w:pPr>
      <w:r w:rsidRPr="00CD209A">
        <w:rPr>
          <w:rFonts w:ascii="Times New Roman" w:hAnsi="Times New Roman"/>
        </w:rPr>
        <w:t>«9) в случае осуществления закупки специализированной организацией - сведения о специализированной организации»</w:t>
      </w:r>
      <w:r w:rsidR="005778F0" w:rsidRPr="00CD209A">
        <w:rPr>
          <w:rFonts w:ascii="Times New Roman" w:hAnsi="Times New Roman"/>
        </w:rPr>
        <w:t>.</w:t>
      </w:r>
    </w:p>
    <w:p w:rsidR="003343C1" w:rsidRPr="00891751" w:rsidRDefault="005778F0" w:rsidP="00925E14">
      <w:pPr>
        <w:tabs>
          <w:tab w:val="left" w:pos="1134"/>
        </w:tabs>
        <w:spacing w:after="0" w:line="240" w:lineRule="auto"/>
        <w:ind w:right="-284" w:firstLine="709"/>
        <w:jc w:val="both"/>
        <w:rPr>
          <w:rFonts w:ascii="Times New Roman" w:hAnsi="Times New Roman" w:cs="Times New Roman"/>
        </w:rPr>
      </w:pPr>
      <w:r>
        <w:rPr>
          <w:rFonts w:ascii="Times New Roman" w:hAnsi="Times New Roman" w:cs="Times New Roman"/>
          <w:b/>
        </w:rPr>
        <w:t>33</w:t>
      </w:r>
      <w:r w:rsidR="003343C1" w:rsidRPr="00891751">
        <w:rPr>
          <w:rFonts w:ascii="Times New Roman" w:hAnsi="Times New Roman" w:cs="Times New Roman"/>
          <w:b/>
        </w:rPr>
        <w:t>)</w:t>
      </w:r>
      <w:r w:rsidR="00891751" w:rsidRPr="00891751">
        <w:rPr>
          <w:rFonts w:ascii="Times New Roman" w:hAnsi="Times New Roman" w:cs="Times New Roman"/>
          <w:b/>
        </w:rPr>
        <w:t xml:space="preserve"> </w:t>
      </w:r>
      <w:r>
        <w:rPr>
          <w:rFonts w:ascii="Times New Roman" w:hAnsi="Times New Roman" w:cs="Times New Roman"/>
        </w:rPr>
        <w:t>Часть 2 статьи</w:t>
      </w:r>
      <w:r w:rsidR="00891751" w:rsidRPr="00891751">
        <w:rPr>
          <w:rFonts w:ascii="Times New Roman" w:hAnsi="Times New Roman" w:cs="Times New Roman"/>
        </w:rPr>
        <w:t xml:space="preserve"> 21 </w:t>
      </w:r>
      <w:r w:rsidR="00A2316A" w:rsidRPr="001C5C4C">
        <w:rPr>
          <w:rFonts w:ascii="Times New Roman" w:hAnsi="Times New Roman" w:cs="Times New Roman"/>
        </w:rPr>
        <w:t xml:space="preserve">Положения о закупке </w:t>
      </w:r>
      <w:r w:rsidR="00891751" w:rsidRPr="00891751">
        <w:rPr>
          <w:rFonts w:ascii="Times New Roman" w:hAnsi="Times New Roman" w:cs="Times New Roman"/>
        </w:rPr>
        <w:t xml:space="preserve">дополнена </w:t>
      </w:r>
      <w:r>
        <w:rPr>
          <w:rFonts w:ascii="Times New Roman" w:hAnsi="Times New Roman" w:cs="Times New Roman"/>
        </w:rPr>
        <w:t>пунктами</w:t>
      </w:r>
      <w:r w:rsidR="00891751" w:rsidRPr="00891751">
        <w:rPr>
          <w:rFonts w:ascii="Times New Roman" w:hAnsi="Times New Roman" w:cs="Times New Roman"/>
        </w:rPr>
        <w:t xml:space="preserve"> 10, 11, 12, 13 следующего содержания:</w:t>
      </w:r>
    </w:p>
    <w:p w:rsidR="00891751" w:rsidRPr="00891751" w:rsidRDefault="00891751" w:rsidP="00925E14">
      <w:pPr>
        <w:autoSpaceDE w:val="0"/>
        <w:autoSpaceDN w:val="0"/>
        <w:adjustRightInd w:val="0"/>
        <w:spacing w:after="0" w:line="240" w:lineRule="auto"/>
        <w:ind w:right="-284" w:firstLine="709"/>
        <w:jc w:val="both"/>
        <w:rPr>
          <w:rFonts w:ascii="Times New Roman" w:hAnsi="Times New Roman"/>
        </w:rPr>
      </w:pPr>
      <w:r>
        <w:rPr>
          <w:rFonts w:ascii="Times New Roman" w:hAnsi="Times New Roman"/>
        </w:rPr>
        <w:t>«</w:t>
      </w:r>
      <w:r w:rsidR="005778F0">
        <w:rPr>
          <w:rFonts w:ascii="Times New Roman" w:hAnsi="Times New Roman"/>
        </w:rPr>
        <w:t>10) сведения о праве З</w:t>
      </w:r>
      <w:r w:rsidRPr="00891751">
        <w:rPr>
          <w:rFonts w:ascii="Times New Roman" w:hAnsi="Times New Roman"/>
        </w:rPr>
        <w:t xml:space="preserve">аказчика отказаться от процедуры закупки; </w:t>
      </w:r>
    </w:p>
    <w:p w:rsidR="00891751" w:rsidRPr="00891751" w:rsidRDefault="00891751" w:rsidP="00925E14">
      <w:pPr>
        <w:autoSpaceDE w:val="0"/>
        <w:autoSpaceDN w:val="0"/>
        <w:adjustRightInd w:val="0"/>
        <w:spacing w:after="0" w:line="240" w:lineRule="auto"/>
        <w:ind w:right="-284" w:firstLine="709"/>
        <w:jc w:val="both"/>
        <w:rPr>
          <w:rFonts w:ascii="Times New Roman" w:hAnsi="Times New Roman"/>
        </w:rPr>
      </w:pPr>
      <w:r w:rsidRPr="00891751">
        <w:rPr>
          <w:rFonts w:ascii="Times New Roman" w:hAnsi="Times New Roman"/>
        </w:rPr>
        <w:t>11) иные сведения, определенные настоящим положением о закупке;</w:t>
      </w:r>
    </w:p>
    <w:p w:rsidR="00891751" w:rsidRPr="00CD209A" w:rsidRDefault="00891751" w:rsidP="00925E14">
      <w:pPr>
        <w:autoSpaceDE w:val="0"/>
        <w:autoSpaceDN w:val="0"/>
        <w:adjustRightInd w:val="0"/>
        <w:spacing w:after="0" w:line="240" w:lineRule="auto"/>
        <w:ind w:right="-284" w:firstLine="709"/>
        <w:jc w:val="both"/>
        <w:rPr>
          <w:rFonts w:ascii="Times New Roman" w:hAnsi="Times New Roman"/>
        </w:rPr>
      </w:pPr>
      <w:r w:rsidRPr="00891751">
        <w:rPr>
          <w:rFonts w:ascii="Times New Roman" w:hAnsi="Times New Roman"/>
        </w:rPr>
        <w:t xml:space="preserve">12) </w:t>
      </w:r>
      <w:r w:rsidRPr="0059381E">
        <w:rPr>
          <w:rFonts w:ascii="Times New Roman" w:hAnsi="Times New Roman"/>
        </w:rPr>
        <w:t xml:space="preserve">размер обеспечения заявки на </w:t>
      </w:r>
      <w:r w:rsidRPr="00CD209A">
        <w:rPr>
          <w:rFonts w:ascii="Times New Roman" w:hAnsi="Times New Roman"/>
        </w:rPr>
        <w:t>участие в закупке, порядок и срок его предоставления в случае установления требования обеспечения заявки на участие в закупке;</w:t>
      </w:r>
    </w:p>
    <w:p w:rsidR="00064899" w:rsidRPr="00CD209A" w:rsidRDefault="00891751" w:rsidP="00925E14">
      <w:pPr>
        <w:tabs>
          <w:tab w:val="left" w:pos="1134"/>
        </w:tabs>
        <w:spacing w:after="0" w:line="240" w:lineRule="auto"/>
        <w:ind w:right="-284" w:firstLine="709"/>
        <w:jc w:val="both"/>
        <w:rPr>
          <w:rFonts w:ascii="Times New Roman" w:hAnsi="Times New Roman"/>
        </w:rPr>
      </w:pPr>
      <w:r w:rsidRPr="00CD209A">
        <w:rPr>
          <w:rFonts w:ascii="Times New Roman" w:hAnsi="Times New Roman"/>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5778F0" w:rsidRPr="00CD209A">
        <w:rPr>
          <w:rFonts w:ascii="Times New Roman" w:hAnsi="Times New Roman"/>
        </w:rPr>
        <w:t>оговора), и срок его исполнения</w:t>
      </w:r>
      <w:r w:rsidRPr="00CD209A">
        <w:rPr>
          <w:rFonts w:ascii="Times New Roman" w:hAnsi="Times New Roman"/>
        </w:rPr>
        <w:t>»</w:t>
      </w:r>
      <w:r w:rsidR="005778F0" w:rsidRPr="00CD209A">
        <w:rPr>
          <w:rFonts w:ascii="Times New Roman" w:hAnsi="Times New Roman"/>
        </w:rPr>
        <w:t>.</w:t>
      </w:r>
    </w:p>
    <w:p w:rsidR="00A2316A" w:rsidRPr="00CD209A" w:rsidRDefault="005778F0" w:rsidP="00925E14">
      <w:pPr>
        <w:tabs>
          <w:tab w:val="left" w:pos="1134"/>
        </w:tabs>
        <w:spacing w:after="0" w:line="240" w:lineRule="auto"/>
        <w:ind w:right="-284" w:firstLine="709"/>
        <w:jc w:val="both"/>
        <w:rPr>
          <w:rFonts w:ascii="Times New Roman" w:hAnsi="Times New Roman" w:cs="Times New Roman"/>
        </w:rPr>
      </w:pPr>
      <w:r w:rsidRPr="00CD209A">
        <w:rPr>
          <w:rFonts w:ascii="Times New Roman" w:hAnsi="Times New Roman"/>
          <w:b/>
        </w:rPr>
        <w:t>34</w:t>
      </w:r>
      <w:r w:rsidR="00A2316A" w:rsidRPr="00CD209A">
        <w:rPr>
          <w:rFonts w:ascii="Times New Roman" w:hAnsi="Times New Roman"/>
          <w:b/>
        </w:rPr>
        <w:t xml:space="preserve">) </w:t>
      </w:r>
      <w:r w:rsidRPr="00CD209A">
        <w:rPr>
          <w:rFonts w:ascii="Times New Roman" w:hAnsi="Times New Roman" w:cs="Times New Roman"/>
        </w:rPr>
        <w:t>Пункт</w:t>
      </w:r>
      <w:r w:rsidR="00A2316A" w:rsidRPr="00CD209A">
        <w:rPr>
          <w:rFonts w:ascii="Times New Roman" w:hAnsi="Times New Roman" w:cs="Times New Roman"/>
        </w:rPr>
        <w:t xml:space="preserve"> </w:t>
      </w:r>
      <w:r w:rsidR="0059381E" w:rsidRPr="00CD209A">
        <w:rPr>
          <w:rFonts w:ascii="Times New Roman" w:hAnsi="Times New Roman" w:cs="Times New Roman"/>
        </w:rPr>
        <w:t>16</w:t>
      </w:r>
      <w:r w:rsidRPr="00CD209A">
        <w:rPr>
          <w:rFonts w:ascii="Times New Roman" w:hAnsi="Times New Roman" w:cs="Times New Roman"/>
        </w:rPr>
        <w:t xml:space="preserve"> части</w:t>
      </w:r>
      <w:r w:rsidR="00A2316A" w:rsidRPr="00CD209A">
        <w:rPr>
          <w:rFonts w:ascii="Times New Roman" w:hAnsi="Times New Roman" w:cs="Times New Roman"/>
        </w:rPr>
        <w:t xml:space="preserve"> </w:t>
      </w:r>
      <w:r w:rsidR="0059381E" w:rsidRPr="00CD209A">
        <w:rPr>
          <w:rFonts w:ascii="Times New Roman" w:hAnsi="Times New Roman" w:cs="Times New Roman"/>
        </w:rPr>
        <w:t>1</w:t>
      </w:r>
      <w:r w:rsidRPr="00CD209A">
        <w:rPr>
          <w:rFonts w:ascii="Times New Roman" w:hAnsi="Times New Roman" w:cs="Times New Roman"/>
        </w:rPr>
        <w:t xml:space="preserve"> статьи</w:t>
      </w:r>
      <w:r w:rsidR="00A2316A" w:rsidRPr="00CD209A">
        <w:rPr>
          <w:rFonts w:ascii="Times New Roman" w:hAnsi="Times New Roman" w:cs="Times New Roman"/>
        </w:rPr>
        <w:t xml:space="preserve"> 2</w:t>
      </w:r>
      <w:r w:rsidR="0059381E" w:rsidRPr="00CD209A">
        <w:rPr>
          <w:rFonts w:ascii="Times New Roman" w:hAnsi="Times New Roman" w:cs="Times New Roman"/>
        </w:rPr>
        <w:t>2</w:t>
      </w:r>
      <w:r w:rsidR="00A2316A" w:rsidRPr="00CD209A">
        <w:rPr>
          <w:rFonts w:ascii="Times New Roman" w:hAnsi="Times New Roman" w:cs="Times New Roman"/>
        </w:rPr>
        <w:t xml:space="preserve"> Положения о закупке изложен в следующей редакции:</w:t>
      </w:r>
    </w:p>
    <w:p w:rsidR="00A2316A" w:rsidRDefault="0059381E" w:rsidP="00925E14">
      <w:pPr>
        <w:tabs>
          <w:tab w:val="left" w:pos="1134"/>
        </w:tabs>
        <w:spacing w:after="0" w:line="240" w:lineRule="auto"/>
        <w:ind w:right="-284" w:firstLine="709"/>
        <w:jc w:val="both"/>
        <w:rPr>
          <w:rFonts w:ascii="Times New Roman" w:hAnsi="Times New Roman"/>
        </w:rPr>
      </w:pPr>
      <w:r w:rsidRPr="00CD209A">
        <w:rPr>
          <w:rFonts w:ascii="Times New Roman" w:hAnsi="Times New Roman"/>
        </w:rPr>
        <w:t xml:space="preserve">«16) </w:t>
      </w:r>
      <w:r w:rsidR="00A2316A" w:rsidRPr="00CD209A">
        <w:rPr>
          <w:rFonts w:ascii="Times New Roman" w:hAnsi="Times New Roman"/>
        </w:rPr>
        <w:t xml:space="preserve">размер обеспечения заявки на участие в </w:t>
      </w:r>
      <w:r w:rsidR="00A2316A" w:rsidRPr="0059381E">
        <w:rPr>
          <w:rFonts w:ascii="Times New Roman" w:hAnsi="Times New Roman"/>
        </w:rPr>
        <w:t>закупке, порядок и срок его предоставления в случае установления требования обеспечения заявки на участие в закупке</w:t>
      </w:r>
      <w:r w:rsidRPr="0059381E">
        <w:rPr>
          <w:rFonts w:ascii="Times New Roman" w:hAnsi="Times New Roman"/>
        </w:rPr>
        <w:t>»</w:t>
      </w:r>
      <w:r w:rsidR="005778F0">
        <w:rPr>
          <w:rFonts w:ascii="Times New Roman" w:hAnsi="Times New Roman"/>
        </w:rPr>
        <w:t>.</w:t>
      </w:r>
    </w:p>
    <w:p w:rsidR="0059381E" w:rsidRPr="0059381E" w:rsidRDefault="005778F0" w:rsidP="00925E14">
      <w:pPr>
        <w:tabs>
          <w:tab w:val="left" w:pos="1134"/>
        </w:tabs>
        <w:spacing w:after="0" w:line="240" w:lineRule="auto"/>
        <w:ind w:right="-284" w:firstLine="709"/>
        <w:jc w:val="both"/>
        <w:rPr>
          <w:rFonts w:ascii="Times New Roman" w:hAnsi="Times New Roman" w:cs="Times New Roman"/>
        </w:rPr>
      </w:pPr>
      <w:r>
        <w:rPr>
          <w:rFonts w:ascii="Times New Roman" w:hAnsi="Times New Roman"/>
          <w:b/>
        </w:rPr>
        <w:t>35</w:t>
      </w:r>
      <w:r w:rsidR="0059381E" w:rsidRPr="0059381E">
        <w:rPr>
          <w:rFonts w:ascii="Times New Roman" w:hAnsi="Times New Roman"/>
          <w:b/>
        </w:rPr>
        <w:t xml:space="preserve">) </w:t>
      </w:r>
      <w:r>
        <w:rPr>
          <w:rFonts w:ascii="Times New Roman" w:hAnsi="Times New Roman" w:cs="Times New Roman"/>
        </w:rPr>
        <w:t>Часть 1 статьи</w:t>
      </w:r>
      <w:r w:rsidR="0059381E" w:rsidRPr="0059381E">
        <w:rPr>
          <w:rFonts w:ascii="Times New Roman" w:hAnsi="Times New Roman" w:cs="Times New Roman"/>
        </w:rPr>
        <w:t xml:space="preserve"> 22 Положения о закупке дополнена </w:t>
      </w:r>
      <w:r>
        <w:rPr>
          <w:rFonts w:ascii="Times New Roman" w:hAnsi="Times New Roman" w:cs="Times New Roman"/>
        </w:rPr>
        <w:t>пунктами</w:t>
      </w:r>
      <w:r w:rsidR="0059381E" w:rsidRPr="0059381E">
        <w:rPr>
          <w:rFonts w:ascii="Times New Roman" w:hAnsi="Times New Roman" w:cs="Times New Roman"/>
        </w:rPr>
        <w:t xml:space="preserve"> 17, 18, 19, 20, 21, 22 следующего содержания:</w:t>
      </w:r>
    </w:p>
    <w:p w:rsidR="0059381E" w:rsidRPr="00CD209A" w:rsidRDefault="005778F0" w:rsidP="005778F0">
      <w:pPr>
        <w:autoSpaceDE w:val="0"/>
        <w:autoSpaceDN w:val="0"/>
        <w:adjustRightInd w:val="0"/>
        <w:spacing w:after="0" w:line="240" w:lineRule="auto"/>
        <w:ind w:right="-284" w:firstLine="709"/>
        <w:jc w:val="both"/>
        <w:rPr>
          <w:rFonts w:ascii="Times New Roman" w:hAnsi="Times New Roman"/>
        </w:rPr>
      </w:pPr>
      <w:r w:rsidRPr="00CD209A">
        <w:rPr>
          <w:rFonts w:ascii="Times New Roman" w:hAnsi="Times New Roman"/>
        </w:rPr>
        <w:lastRenderedPageBreak/>
        <w:t>«</w:t>
      </w:r>
      <w:r w:rsidR="0059381E" w:rsidRPr="00CD209A">
        <w:rPr>
          <w:rFonts w:ascii="Times New Roman" w:hAnsi="Times New Roma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9381E" w:rsidRPr="00CD209A" w:rsidRDefault="0059381E" w:rsidP="005778F0">
      <w:pPr>
        <w:autoSpaceDE w:val="0"/>
        <w:autoSpaceDN w:val="0"/>
        <w:adjustRightInd w:val="0"/>
        <w:spacing w:after="0" w:line="240" w:lineRule="auto"/>
        <w:ind w:right="-284" w:firstLine="709"/>
        <w:jc w:val="both"/>
        <w:rPr>
          <w:rFonts w:ascii="Times New Roman" w:hAnsi="Times New Roman"/>
        </w:rPr>
      </w:pPr>
      <w:r w:rsidRPr="00CD209A">
        <w:rPr>
          <w:rFonts w:ascii="Times New Roman" w:hAnsi="Times New Roman"/>
        </w:rPr>
        <w:t>18) информация о предоставлении приоритета, согласно Постановлению Правительства от 16.09.2016 г. №925;</w:t>
      </w:r>
    </w:p>
    <w:p w:rsidR="0059381E" w:rsidRPr="00CD209A" w:rsidRDefault="005778F0" w:rsidP="0059381E">
      <w:pPr>
        <w:autoSpaceDE w:val="0"/>
        <w:autoSpaceDN w:val="0"/>
        <w:adjustRightInd w:val="0"/>
        <w:spacing w:after="0" w:line="240" w:lineRule="auto"/>
        <w:ind w:firstLine="709"/>
        <w:jc w:val="both"/>
        <w:rPr>
          <w:rFonts w:ascii="Times New Roman" w:hAnsi="Times New Roman"/>
        </w:rPr>
      </w:pPr>
      <w:r w:rsidRPr="00CD209A">
        <w:rPr>
          <w:rFonts w:ascii="Times New Roman" w:hAnsi="Times New Roman"/>
        </w:rPr>
        <w:t>19) сведения о праве З</w:t>
      </w:r>
      <w:r w:rsidR="0059381E" w:rsidRPr="00CD209A">
        <w:rPr>
          <w:rFonts w:ascii="Times New Roman" w:hAnsi="Times New Roman"/>
        </w:rPr>
        <w:t>аказчика отказаться от процедуры закупки;</w:t>
      </w:r>
    </w:p>
    <w:p w:rsidR="0059381E" w:rsidRPr="00CD209A" w:rsidRDefault="005778F0" w:rsidP="0059381E">
      <w:pPr>
        <w:autoSpaceDE w:val="0"/>
        <w:autoSpaceDN w:val="0"/>
        <w:adjustRightInd w:val="0"/>
        <w:spacing w:after="0" w:line="240" w:lineRule="auto"/>
        <w:ind w:firstLine="709"/>
        <w:jc w:val="both"/>
        <w:rPr>
          <w:rFonts w:ascii="Times New Roman" w:hAnsi="Times New Roman"/>
        </w:rPr>
      </w:pPr>
      <w:r w:rsidRPr="00CD209A">
        <w:rPr>
          <w:rFonts w:ascii="Times New Roman" w:hAnsi="Times New Roman"/>
        </w:rPr>
        <w:t>20) информация о праве З</w:t>
      </w:r>
      <w:r w:rsidR="0059381E" w:rsidRPr="00CD209A">
        <w:rPr>
          <w:rFonts w:ascii="Times New Roman" w:hAnsi="Times New Roman"/>
        </w:rPr>
        <w:t>аказчика внести изменения в документацию и извещение;</w:t>
      </w:r>
    </w:p>
    <w:p w:rsidR="0059381E" w:rsidRPr="00CD209A" w:rsidRDefault="0059381E" w:rsidP="0059381E">
      <w:pPr>
        <w:autoSpaceDE w:val="0"/>
        <w:autoSpaceDN w:val="0"/>
        <w:adjustRightInd w:val="0"/>
        <w:spacing w:after="0" w:line="240" w:lineRule="auto"/>
        <w:ind w:firstLine="709"/>
        <w:jc w:val="both"/>
        <w:rPr>
          <w:rFonts w:ascii="Times New Roman" w:hAnsi="Times New Roman"/>
        </w:rPr>
      </w:pPr>
      <w:r w:rsidRPr="00CD209A">
        <w:rPr>
          <w:rFonts w:ascii="Times New Roman" w:hAnsi="Times New Roman"/>
        </w:rPr>
        <w:t>21) срок заключения договора;</w:t>
      </w:r>
    </w:p>
    <w:p w:rsidR="0059381E" w:rsidRPr="00CD209A" w:rsidRDefault="0059381E" w:rsidP="005778F0">
      <w:pPr>
        <w:tabs>
          <w:tab w:val="left" w:pos="1134"/>
        </w:tabs>
        <w:spacing w:after="0" w:line="240" w:lineRule="auto"/>
        <w:ind w:right="-284" w:firstLine="709"/>
        <w:jc w:val="both"/>
        <w:rPr>
          <w:rFonts w:ascii="Times New Roman" w:hAnsi="Times New Roman" w:cs="Times New Roman"/>
          <w:b/>
        </w:rPr>
      </w:pPr>
      <w:r w:rsidRPr="00CD209A">
        <w:rPr>
          <w:rFonts w:ascii="Times New Roman" w:hAnsi="Times New Roman"/>
        </w:rPr>
        <w:t>22) порядок заключения и исполнения договора (согласно требованиям Постановления Прави</w:t>
      </w:r>
      <w:r w:rsidR="005778F0" w:rsidRPr="00CD209A">
        <w:rPr>
          <w:rFonts w:ascii="Times New Roman" w:hAnsi="Times New Roman"/>
        </w:rPr>
        <w:t>тельства от 16.09.2016 г. №925)».</w:t>
      </w:r>
    </w:p>
    <w:p w:rsidR="0059381E" w:rsidRDefault="005778F0" w:rsidP="00891751">
      <w:pPr>
        <w:tabs>
          <w:tab w:val="left" w:pos="1134"/>
        </w:tabs>
        <w:spacing w:after="0" w:line="240" w:lineRule="auto"/>
        <w:ind w:firstLine="709"/>
        <w:jc w:val="both"/>
        <w:rPr>
          <w:rFonts w:ascii="Times New Roman" w:hAnsi="Times New Roman" w:cs="Times New Roman"/>
          <w:b/>
        </w:rPr>
      </w:pPr>
      <w:r>
        <w:rPr>
          <w:rFonts w:ascii="Times New Roman" w:hAnsi="Times New Roman" w:cs="Times New Roman"/>
          <w:b/>
        </w:rPr>
        <w:t>36</w:t>
      </w:r>
      <w:r w:rsidR="0059381E">
        <w:rPr>
          <w:rFonts w:ascii="Times New Roman" w:hAnsi="Times New Roman" w:cs="Times New Roman"/>
          <w:b/>
        </w:rPr>
        <w:t xml:space="preserve">) </w:t>
      </w:r>
      <w:r w:rsidR="0059381E">
        <w:rPr>
          <w:rFonts w:ascii="Times New Roman" w:hAnsi="Times New Roman" w:cs="Times New Roman"/>
        </w:rPr>
        <w:t>Ч</w:t>
      </w:r>
      <w:r>
        <w:rPr>
          <w:rFonts w:ascii="Times New Roman" w:hAnsi="Times New Roman" w:cs="Times New Roman"/>
        </w:rPr>
        <w:t>асть 6 статьи</w:t>
      </w:r>
      <w:r w:rsidR="0059381E" w:rsidRPr="0059381E">
        <w:rPr>
          <w:rFonts w:ascii="Times New Roman" w:hAnsi="Times New Roman" w:cs="Times New Roman"/>
        </w:rPr>
        <w:t xml:space="preserve"> 23</w:t>
      </w:r>
      <w:r w:rsidR="0059381E">
        <w:rPr>
          <w:rFonts w:ascii="Times New Roman" w:hAnsi="Times New Roman" w:cs="Times New Roman"/>
        </w:rPr>
        <w:t xml:space="preserve"> </w:t>
      </w:r>
      <w:r w:rsidR="0059381E" w:rsidRPr="0059381E">
        <w:rPr>
          <w:rFonts w:ascii="Times New Roman" w:hAnsi="Times New Roman" w:cs="Times New Roman"/>
        </w:rPr>
        <w:t>Положения о закупке</w:t>
      </w:r>
      <w:r w:rsidR="0059381E">
        <w:rPr>
          <w:rFonts w:ascii="Times New Roman" w:hAnsi="Times New Roman" w:cs="Times New Roman"/>
        </w:rPr>
        <w:t xml:space="preserve"> изложена в следующей редакции:</w:t>
      </w:r>
    </w:p>
    <w:p w:rsidR="0059381E" w:rsidRDefault="0059381E" w:rsidP="005778F0">
      <w:pPr>
        <w:tabs>
          <w:tab w:val="left" w:pos="1134"/>
        </w:tabs>
        <w:spacing w:after="0" w:line="240" w:lineRule="auto"/>
        <w:ind w:right="-284" w:firstLine="709"/>
        <w:jc w:val="both"/>
        <w:rPr>
          <w:rFonts w:ascii="Times New Roman" w:hAnsi="Times New Roman" w:cs="Times New Roman"/>
          <w:b/>
        </w:rPr>
      </w:pPr>
      <w:r>
        <w:rPr>
          <w:rFonts w:ascii="Times New Roman" w:hAnsi="Times New Roman" w:cs="Times New Roman"/>
        </w:rPr>
        <w:t>«</w:t>
      </w:r>
      <w:r w:rsidR="005778F0">
        <w:rPr>
          <w:rFonts w:ascii="Times New Roman" w:hAnsi="Times New Roman" w:cs="Times New Roman"/>
        </w:rPr>
        <w:t xml:space="preserve">6. </w:t>
      </w:r>
      <w:r w:rsidRPr="0059381E">
        <w:rPr>
          <w:rFonts w:ascii="Times New Roman" w:hAnsi="Times New Roman" w:cs="Times New Roman"/>
        </w:rPr>
        <w:t>Размещенные н</w:t>
      </w:r>
      <w:r w:rsidR="005778F0">
        <w:rPr>
          <w:rFonts w:ascii="Times New Roman" w:hAnsi="Times New Roman" w:cs="Times New Roman"/>
        </w:rPr>
        <w:t>а официальном сайте и на сайте З</w:t>
      </w:r>
      <w:r w:rsidRPr="0059381E">
        <w:rPr>
          <w:rFonts w:ascii="Times New Roman" w:hAnsi="Times New Roman" w:cs="Times New Roman"/>
        </w:rPr>
        <w:t>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59381E" w:rsidRPr="0059381E" w:rsidRDefault="005778F0" w:rsidP="00891751">
      <w:pPr>
        <w:tabs>
          <w:tab w:val="left" w:pos="1134"/>
        </w:tabs>
        <w:spacing w:after="0" w:line="240" w:lineRule="auto"/>
        <w:ind w:firstLine="709"/>
        <w:jc w:val="both"/>
        <w:rPr>
          <w:rFonts w:ascii="Times New Roman" w:hAnsi="Times New Roman" w:cs="Times New Roman"/>
        </w:rPr>
      </w:pPr>
      <w:r>
        <w:rPr>
          <w:rFonts w:ascii="Times New Roman" w:hAnsi="Times New Roman" w:cs="Times New Roman"/>
          <w:b/>
        </w:rPr>
        <w:t>37</w:t>
      </w:r>
      <w:r w:rsidR="0059381E" w:rsidRPr="0059381E">
        <w:rPr>
          <w:rFonts w:ascii="Times New Roman" w:hAnsi="Times New Roman" w:cs="Times New Roman"/>
          <w:b/>
        </w:rPr>
        <w:t xml:space="preserve">) </w:t>
      </w:r>
      <w:r w:rsidR="000C7AE3">
        <w:rPr>
          <w:rFonts w:ascii="Times New Roman" w:hAnsi="Times New Roman" w:cs="Times New Roman"/>
        </w:rPr>
        <w:t xml:space="preserve">Статья </w:t>
      </w:r>
      <w:r w:rsidR="0059381E" w:rsidRPr="0059381E">
        <w:rPr>
          <w:rFonts w:ascii="Times New Roman" w:hAnsi="Times New Roman" w:cs="Times New Roman"/>
        </w:rPr>
        <w:t xml:space="preserve">24 </w:t>
      </w:r>
      <w:r w:rsidR="000C7AE3">
        <w:rPr>
          <w:rFonts w:ascii="Times New Roman" w:hAnsi="Times New Roman" w:cs="Times New Roman"/>
        </w:rPr>
        <w:t>Положения о закупке дополнена частью</w:t>
      </w:r>
      <w:r w:rsidR="0059381E" w:rsidRPr="0059381E">
        <w:rPr>
          <w:rFonts w:ascii="Times New Roman" w:hAnsi="Times New Roman" w:cs="Times New Roman"/>
        </w:rPr>
        <w:t xml:space="preserve"> 10.1 следующего содержания:</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«10.1</w:t>
      </w:r>
      <w:r w:rsidRPr="0059381E">
        <w:t xml:space="preserve">. </w:t>
      </w:r>
      <w:r w:rsidRPr="0059381E">
        <w:rPr>
          <w:rFonts w:ascii="Times New Roman" w:hAnsi="Times New Roman"/>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1) независимая гарантия должна быть выдана гарантом, предусмотренным частью 1 статьи 45 Федеральног</w:t>
      </w:r>
      <w:r w:rsidR="000C7AE3">
        <w:rPr>
          <w:rFonts w:ascii="Times New Roman" w:hAnsi="Times New Roman"/>
        </w:rPr>
        <w:t>о закона от 5 апреля 2013 года № 44-ФЗ «</w:t>
      </w:r>
      <w:r w:rsidRPr="0059381E">
        <w:rPr>
          <w:rFonts w:ascii="Times New Roman" w:hAnsi="Times New Roman"/>
        </w:rPr>
        <w:t>О контрактной системе в сфере закупок товаров, работ, услуг для обеспечения госуд</w:t>
      </w:r>
      <w:r w:rsidR="000C7AE3">
        <w:rPr>
          <w:rFonts w:ascii="Times New Roman" w:hAnsi="Times New Roman"/>
        </w:rPr>
        <w:t>арственных и муниципальных нужд»</w:t>
      </w:r>
      <w:r w:rsidRPr="0059381E">
        <w:rPr>
          <w:rFonts w:ascii="Times New Roman" w:hAnsi="Times New Roman"/>
        </w:rPr>
        <w:t>;</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 вступает в силу с 01.04.2023 г.; </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3) независимая гарантия не может быть отозвана выдавшим ее гарантом;</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4) независимая гарантия должна содержать:</w:t>
      </w:r>
    </w:p>
    <w:p w:rsidR="0059381E" w:rsidRPr="0059381E" w:rsidRDefault="0059381E" w:rsidP="0059381E">
      <w:pPr>
        <w:pStyle w:val="ab"/>
        <w:ind w:right="-284" w:firstLine="709"/>
        <w:jc w:val="both"/>
        <w:rPr>
          <w:rFonts w:ascii="Times New Roman" w:hAnsi="Times New Roman"/>
        </w:rPr>
      </w:pPr>
      <w:r w:rsidRPr="0059381E">
        <w:rPr>
          <w:rFonts w:ascii="Times New Roman" w:hAnsi="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9381E" w:rsidRPr="0059381E" w:rsidRDefault="0059381E" w:rsidP="0059381E">
      <w:pPr>
        <w:pStyle w:val="ab"/>
        <w:ind w:right="-284" w:firstLine="709"/>
        <w:jc w:val="both"/>
        <w:rPr>
          <w:rFonts w:ascii="Times New Roman" w:hAnsi="Times New Roman"/>
          <w:color w:val="FF0000"/>
        </w:rPr>
      </w:pPr>
      <w:r w:rsidRPr="0059381E">
        <w:rPr>
          <w:rFonts w:ascii="Times New Roman" w:hAnsi="Times New Roman"/>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w:t>
      </w:r>
    </w:p>
    <w:p w:rsidR="0059381E" w:rsidRDefault="0059381E" w:rsidP="0059381E">
      <w:pPr>
        <w:pStyle w:val="ab"/>
        <w:ind w:right="-284" w:firstLine="709"/>
        <w:jc w:val="both"/>
        <w:rPr>
          <w:rFonts w:ascii="Times New Roman" w:hAnsi="Times New Roman"/>
        </w:rPr>
      </w:pPr>
      <w:r w:rsidRPr="0059381E">
        <w:rPr>
          <w:rFonts w:ascii="Times New Roman" w:hAnsi="Times New Roman"/>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9381E" w:rsidRPr="0059381E" w:rsidRDefault="0059381E" w:rsidP="0059381E">
      <w:pPr>
        <w:tabs>
          <w:tab w:val="left" w:pos="1134"/>
        </w:tabs>
        <w:spacing w:after="0" w:line="240" w:lineRule="auto"/>
        <w:ind w:firstLine="709"/>
        <w:jc w:val="both"/>
        <w:rPr>
          <w:rFonts w:ascii="Times New Roman" w:hAnsi="Times New Roman" w:cs="Times New Roman"/>
        </w:rPr>
      </w:pPr>
      <w:r w:rsidRPr="0059381E">
        <w:rPr>
          <w:rFonts w:ascii="Times New Roman" w:hAnsi="Times New Roman" w:cs="Times New Roman"/>
          <w:b/>
        </w:rPr>
        <w:t>3</w:t>
      </w:r>
      <w:r w:rsidR="00F3600D">
        <w:rPr>
          <w:rFonts w:ascii="Times New Roman" w:hAnsi="Times New Roman" w:cs="Times New Roman"/>
          <w:b/>
        </w:rPr>
        <w:t>8</w:t>
      </w:r>
      <w:r w:rsidRPr="0059381E">
        <w:rPr>
          <w:rFonts w:ascii="Times New Roman" w:hAnsi="Times New Roman" w:cs="Times New Roman"/>
          <w:b/>
        </w:rPr>
        <w:t xml:space="preserve">) </w:t>
      </w:r>
      <w:r w:rsidR="00F3600D">
        <w:rPr>
          <w:rFonts w:ascii="Times New Roman" w:hAnsi="Times New Roman" w:cs="Times New Roman"/>
        </w:rPr>
        <w:t xml:space="preserve"> Статья</w:t>
      </w:r>
      <w:r w:rsidRPr="0059381E">
        <w:rPr>
          <w:rFonts w:ascii="Times New Roman" w:hAnsi="Times New Roman" w:cs="Times New Roman"/>
        </w:rPr>
        <w:t xml:space="preserve"> 24 </w:t>
      </w:r>
      <w:r w:rsidR="00F3600D">
        <w:rPr>
          <w:rFonts w:ascii="Times New Roman" w:hAnsi="Times New Roman" w:cs="Times New Roman"/>
        </w:rPr>
        <w:t>Положения о закупке дополнена частью</w:t>
      </w:r>
      <w:r w:rsidRPr="0059381E">
        <w:rPr>
          <w:rFonts w:ascii="Times New Roman" w:hAnsi="Times New Roman" w:cs="Times New Roman"/>
        </w:rPr>
        <w:t xml:space="preserve"> 10.</w:t>
      </w:r>
      <w:r w:rsidR="002B0BC9">
        <w:rPr>
          <w:rFonts w:ascii="Times New Roman" w:hAnsi="Times New Roman" w:cs="Times New Roman"/>
        </w:rPr>
        <w:t>2</w:t>
      </w:r>
      <w:r w:rsidRPr="0059381E">
        <w:rPr>
          <w:rFonts w:ascii="Times New Roman" w:hAnsi="Times New Roman" w:cs="Times New Roman"/>
        </w:rPr>
        <w:t xml:space="preserve"> следующего содержания:</w:t>
      </w:r>
    </w:p>
    <w:p w:rsidR="0059381E" w:rsidRDefault="0004273A" w:rsidP="0059381E">
      <w:pPr>
        <w:pStyle w:val="ab"/>
        <w:ind w:right="-284" w:firstLine="709"/>
        <w:jc w:val="both"/>
        <w:rPr>
          <w:rFonts w:ascii="Times New Roman" w:hAnsi="Times New Roman"/>
        </w:rPr>
      </w:pPr>
      <w:r>
        <w:rPr>
          <w:rFonts w:ascii="Times New Roman" w:hAnsi="Times New Roman"/>
        </w:rPr>
        <w:t>«</w:t>
      </w:r>
      <w:r w:rsidR="0059381E" w:rsidRPr="0004273A">
        <w:rPr>
          <w:rFonts w:ascii="Times New Roman" w:hAnsi="Times New Roman"/>
        </w:rPr>
        <w:t>10.2.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F3600D">
        <w:rPr>
          <w:rFonts w:ascii="Times New Roman" w:hAnsi="Times New Roman"/>
        </w:rPr>
        <w:t>анием для отказа в принятии ее З</w:t>
      </w:r>
      <w:r w:rsidR="0059381E" w:rsidRPr="0004273A">
        <w:rPr>
          <w:rFonts w:ascii="Times New Roman" w:hAnsi="Times New Roman"/>
        </w:rPr>
        <w:t>аказчиком».</w:t>
      </w:r>
    </w:p>
    <w:p w:rsidR="0004273A" w:rsidRPr="0004273A" w:rsidRDefault="00F3600D" w:rsidP="0059381E">
      <w:pPr>
        <w:pStyle w:val="ab"/>
        <w:ind w:right="-284" w:firstLine="709"/>
        <w:jc w:val="both"/>
        <w:rPr>
          <w:rFonts w:ascii="Times New Roman" w:hAnsi="Times New Roman"/>
        </w:rPr>
      </w:pPr>
      <w:r>
        <w:rPr>
          <w:rFonts w:ascii="Times New Roman" w:hAnsi="Times New Roman"/>
          <w:b/>
        </w:rPr>
        <w:t>39</w:t>
      </w:r>
      <w:r w:rsidR="0004273A" w:rsidRPr="0004273A">
        <w:rPr>
          <w:rFonts w:ascii="Times New Roman" w:hAnsi="Times New Roman"/>
          <w:b/>
        </w:rPr>
        <w:t>)</w:t>
      </w:r>
      <w:r w:rsidR="0004273A">
        <w:rPr>
          <w:rFonts w:ascii="Times New Roman" w:hAnsi="Times New Roman"/>
        </w:rPr>
        <w:t xml:space="preserve"> </w:t>
      </w:r>
      <w:r>
        <w:rPr>
          <w:rFonts w:ascii="Times New Roman" w:hAnsi="Times New Roman" w:cs="Times New Roman"/>
        </w:rPr>
        <w:t xml:space="preserve">Статья </w:t>
      </w:r>
      <w:r w:rsidR="0004273A" w:rsidRPr="0059381E">
        <w:rPr>
          <w:rFonts w:ascii="Times New Roman" w:hAnsi="Times New Roman" w:cs="Times New Roman"/>
        </w:rPr>
        <w:t xml:space="preserve">24 </w:t>
      </w:r>
      <w:r>
        <w:rPr>
          <w:rFonts w:ascii="Times New Roman" w:hAnsi="Times New Roman" w:cs="Times New Roman"/>
        </w:rPr>
        <w:t>Положения о закупке дополнена частью</w:t>
      </w:r>
      <w:r w:rsidR="0004273A" w:rsidRPr="0059381E">
        <w:rPr>
          <w:rFonts w:ascii="Times New Roman" w:hAnsi="Times New Roman" w:cs="Times New Roman"/>
        </w:rPr>
        <w:t xml:space="preserve"> 10.</w:t>
      </w:r>
      <w:r w:rsidR="0004273A">
        <w:rPr>
          <w:rFonts w:ascii="Times New Roman" w:hAnsi="Times New Roman" w:cs="Times New Roman"/>
        </w:rPr>
        <w:t>3</w:t>
      </w:r>
      <w:r w:rsidR="0004273A" w:rsidRPr="0059381E">
        <w:rPr>
          <w:rFonts w:ascii="Times New Roman" w:hAnsi="Times New Roman" w:cs="Times New Roman"/>
        </w:rPr>
        <w:t xml:space="preserve"> следующего содержания:</w:t>
      </w:r>
    </w:p>
    <w:p w:rsidR="0059381E" w:rsidRDefault="0004273A" w:rsidP="0059381E">
      <w:pPr>
        <w:pStyle w:val="ab"/>
        <w:ind w:right="-284" w:firstLine="709"/>
        <w:jc w:val="both"/>
        <w:rPr>
          <w:rFonts w:ascii="Times New Roman" w:hAnsi="Times New Roman"/>
        </w:rPr>
      </w:pPr>
      <w:r w:rsidRPr="0004273A">
        <w:rPr>
          <w:rFonts w:ascii="Times New Roman" w:hAnsi="Times New Roman"/>
        </w:rPr>
        <w:t>«</w:t>
      </w:r>
      <w:r w:rsidR="0059381E" w:rsidRPr="0004273A">
        <w:rPr>
          <w:rFonts w:ascii="Times New Roman" w:hAnsi="Times New Roman"/>
        </w:rPr>
        <w:t>10.3.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F3600D">
        <w:rPr>
          <w:rFonts w:ascii="Times New Roman" w:hAnsi="Times New Roman"/>
        </w:rPr>
        <w:t>висимой гарантии и предъявлено З</w:t>
      </w:r>
      <w:r w:rsidR="0059381E" w:rsidRPr="0004273A">
        <w:rPr>
          <w:rFonts w:ascii="Times New Roman" w:hAnsi="Times New Roman"/>
        </w:rPr>
        <w:t>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w:t>
      </w:r>
      <w:r w:rsidR="00F3600D">
        <w:rPr>
          <w:rFonts w:ascii="Times New Roman" w:hAnsi="Times New Roman"/>
        </w:rPr>
        <w:t>е по такой независимой гарантии</w:t>
      </w:r>
      <w:r w:rsidRPr="0004273A">
        <w:rPr>
          <w:rFonts w:ascii="Times New Roman" w:hAnsi="Times New Roman"/>
        </w:rPr>
        <w:t>»</w:t>
      </w:r>
      <w:r w:rsidR="00F3600D">
        <w:rPr>
          <w:rFonts w:ascii="Times New Roman" w:hAnsi="Times New Roman"/>
        </w:rPr>
        <w:t>.</w:t>
      </w:r>
    </w:p>
    <w:p w:rsidR="00F3600D" w:rsidRPr="00F10B9E" w:rsidRDefault="00D3608C" w:rsidP="00925E14">
      <w:pPr>
        <w:pStyle w:val="ab"/>
        <w:ind w:right="-284" w:firstLine="709"/>
        <w:jc w:val="both"/>
        <w:rPr>
          <w:rFonts w:ascii="Times New Roman" w:hAnsi="Times New Roman"/>
        </w:rPr>
      </w:pPr>
      <w:r w:rsidRPr="00F10B9E">
        <w:rPr>
          <w:rFonts w:ascii="Times New Roman" w:hAnsi="Times New Roman"/>
          <w:b/>
        </w:rPr>
        <w:t>40)</w:t>
      </w:r>
      <w:r w:rsidRPr="00F10B9E">
        <w:rPr>
          <w:rFonts w:ascii="Times New Roman" w:hAnsi="Times New Roman"/>
        </w:rPr>
        <w:t xml:space="preserve"> </w:t>
      </w:r>
      <w:proofErr w:type="gramStart"/>
      <w:r w:rsidRPr="00F10B9E">
        <w:rPr>
          <w:rFonts w:ascii="Times New Roman" w:hAnsi="Times New Roman"/>
        </w:rPr>
        <w:t>В</w:t>
      </w:r>
      <w:proofErr w:type="gramEnd"/>
      <w:r w:rsidRPr="00F10B9E">
        <w:rPr>
          <w:rFonts w:ascii="Times New Roman" w:hAnsi="Times New Roman"/>
        </w:rPr>
        <w:t xml:space="preserve"> части 30 статьи 24 Положения о закупке слова «</w:t>
      </w:r>
      <w:r w:rsidR="00925E14" w:rsidRPr="00F10B9E">
        <w:rPr>
          <w:rFonts w:ascii="Times New Roman" w:hAnsi="Times New Roman"/>
        </w:rPr>
        <w:t>15 рабочих дней» заменить на: «7 рабочих дней».</w:t>
      </w:r>
    </w:p>
    <w:p w:rsidR="0004273A" w:rsidRPr="0004273A" w:rsidRDefault="00925E14" w:rsidP="00891751">
      <w:pPr>
        <w:tabs>
          <w:tab w:val="left" w:pos="1134"/>
        </w:tabs>
        <w:spacing w:after="0" w:line="240" w:lineRule="auto"/>
        <w:ind w:firstLine="709"/>
        <w:jc w:val="both"/>
        <w:rPr>
          <w:rFonts w:ascii="Times New Roman" w:hAnsi="Times New Roman" w:cs="Times New Roman"/>
          <w:b/>
        </w:rPr>
      </w:pPr>
      <w:r>
        <w:rPr>
          <w:rFonts w:ascii="Times New Roman" w:hAnsi="Times New Roman" w:cs="Times New Roman"/>
          <w:b/>
        </w:rPr>
        <w:t>41</w:t>
      </w:r>
      <w:r w:rsidR="0004273A" w:rsidRPr="0004273A">
        <w:rPr>
          <w:rFonts w:ascii="Times New Roman" w:hAnsi="Times New Roman" w:cs="Times New Roman"/>
          <w:b/>
        </w:rPr>
        <w:t xml:space="preserve">) </w:t>
      </w:r>
      <w:r>
        <w:rPr>
          <w:rFonts w:ascii="Times New Roman" w:hAnsi="Times New Roman" w:cs="Times New Roman"/>
        </w:rPr>
        <w:t>Статья</w:t>
      </w:r>
      <w:r w:rsidR="0004273A" w:rsidRPr="0004273A">
        <w:rPr>
          <w:rFonts w:ascii="Times New Roman" w:hAnsi="Times New Roman" w:cs="Times New Roman"/>
        </w:rPr>
        <w:t xml:space="preserve"> 24 П</w:t>
      </w:r>
      <w:r>
        <w:rPr>
          <w:rFonts w:ascii="Times New Roman" w:hAnsi="Times New Roman" w:cs="Times New Roman"/>
        </w:rPr>
        <w:t xml:space="preserve">оложения о закупке дополнена частью </w:t>
      </w:r>
      <w:r w:rsidR="0004273A" w:rsidRPr="0004273A">
        <w:rPr>
          <w:rFonts w:ascii="Times New Roman" w:hAnsi="Times New Roman" w:cs="Times New Roman"/>
        </w:rPr>
        <w:t>33 следующего содержания:</w:t>
      </w:r>
    </w:p>
    <w:p w:rsidR="0004273A" w:rsidRPr="0004273A" w:rsidRDefault="0004273A" w:rsidP="00925E14">
      <w:pPr>
        <w:pStyle w:val="ab"/>
        <w:ind w:right="-284" w:firstLine="709"/>
        <w:jc w:val="both"/>
        <w:rPr>
          <w:rFonts w:ascii="Times New Roman" w:hAnsi="Times New Roman"/>
        </w:rPr>
      </w:pPr>
      <w:r w:rsidRPr="0004273A">
        <w:rPr>
          <w:rFonts w:ascii="Times New Roman" w:hAnsi="Times New Roman"/>
        </w:rPr>
        <w:t>«33.</w:t>
      </w:r>
      <w:r w:rsidRPr="0004273A">
        <w:rPr>
          <w:rFonts w:ascii="Times New Roman" w:hAnsi="Times New Roman"/>
          <w:color w:val="FF0000"/>
        </w:rPr>
        <w:t xml:space="preserve"> </w:t>
      </w:r>
      <w:r w:rsidRPr="0004273A">
        <w:rPr>
          <w:rFonts w:ascii="Times New Roman" w:hAnsi="Times New Roman"/>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10.1, частей 10.2 и 10.3 настоящей статьи. При этом такая независимая гарантия:</w:t>
      </w:r>
    </w:p>
    <w:p w:rsidR="0004273A" w:rsidRPr="0004273A" w:rsidRDefault="0004273A" w:rsidP="00925E14">
      <w:pPr>
        <w:pStyle w:val="ab"/>
        <w:ind w:right="-284" w:firstLine="709"/>
        <w:jc w:val="both"/>
        <w:rPr>
          <w:rFonts w:ascii="Times New Roman" w:hAnsi="Times New Roman"/>
        </w:rPr>
      </w:pPr>
      <w:r w:rsidRPr="0004273A">
        <w:rPr>
          <w:rFonts w:ascii="Times New Roman" w:hAnsi="Times New Roman"/>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w:t>
      </w:r>
      <w:r w:rsidRPr="0004273A">
        <w:rPr>
          <w:rFonts w:ascii="Times New Roman" w:hAnsi="Times New Roman"/>
        </w:rPr>
        <w:lastRenderedPageBreak/>
        <w:t>участием субъектов малого и среднего предпринимательства, документацией о такой закупке срока исполнения основного обязательства;</w:t>
      </w:r>
    </w:p>
    <w:p w:rsidR="0004273A" w:rsidRPr="00626F4C" w:rsidRDefault="0004273A" w:rsidP="00925E14">
      <w:pPr>
        <w:pStyle w:val="ab"/>
        <w:ind w:right="-284" w:firstLine="709"/>
        <w:jc w:val="both"/>
        <w:rPr>
          <w:rFonts w:ascii="Times New Roman" w:hAnsi="Times New Roman"/>
        </w:rPr>
      </w:pPr>
      <w:r w:rsidRPr="0004273A">
        <w:rPr>
          <w:rFonts w:ascii="Times New Roman" w:hAnsi="Times New Roman"/>
        </w:rPr>
        <w:t>2) не должна сод</w:t>
      </w:r>
      <w:r w:rsidR="00D347CA">
        <w:rPr>
          <w:rFonts w:ascii="Times New Roman" w:hAnsi="Times New Roman"/>
        </w:rPr>
        <w:t>ержать условие о представлении З</w:t>
      </w:r>
      <w:r w:rsidRPr="0004273A">
        <w:rPr>
          <w:rFonts w:ascii="Times New Roman" w:hAnsi="Times New Roman"/>
        </w:rPr>
        <w:t xml:space="preserve">аказчиком гаранту судебных актов, </w:t>
      </w:r>
      <w:r w:rsidRPr="00626F4C">
        <w:rPr>
          <w:rFonts w:ascii="Times New Roman" w:hAnsi="Times New Roman"/>
        </w:rPr>
        <w:t>подтверждающих неисполнение участником закупки обязательств, обеспечиваемых независимой гарантией.</w:t>
      </w:r>
    </w:p>
    <w:p w:rsidR="0004273A" w:rsidRPr="00626F4C" w:rsidRDefault="0004273A" w:rsidP="00D347CA">
      <w:pPr>
        <w:pStyle w:val="ab"/>
        <w:ind w:right="-284" w:firstLine="709"/>
        <w:jc w:val="both"/>
        <w:rPr>
          <w:rFonts w:ascii="Times New Roman" w:hAnsi="Times New Roman"/>
        </w:rPr>
      </w:pPr>
      <w:r w:rsidRPr="00626F4C">
        <w:rPr>
          <w:rFonts w:ascii="Times New Roman" w:hAnsi="Times New Roman"/>
        </w:rPr>
        <w:t>(До 01.04.2023 в отношении незави</w:t>
      </w:r>
      <w:r w:rsidR="00925E14">
        <w:rPr>
          <w:rFonts w:ascii="Times New Roman" w:hAnsi="Times New Roman"/>
        </w:rPr>
        <w:t xml:space="preserve">симой гарантии, указанной в абзаце 1 части </w:t>
      </w:r>
      <w:r w:rsidRPr="00626F4C">
        <w:rPr>
          <w:rFonts w:ascii="Times New Roman" w:hAnsi="Times New Roman"/>
        </w:rPr>
        <w:t xml:space="preserve">30 </w:t>
      </w:r>
      <w:r w:rsidR="00925E14">
        <w:rPr>
          <w:rFonts w:ascii="Times New Roman" w:hAnsi="Times New Roman"/>
        </w:rPr>
        <w:t>настоящей статьи, требование пункта 2 части</w:t>
      </w:r>
      <w:r w:rsidRPr="00626F4C">
        <w:rPr>
          <w:rFonts w:ascii="Times New Roman" w:hAnsi="Times New Roman"/>
        </w:rPr>
        <w:t xml:space="preserve"> 10.1 настоящей статьи не применяется)».  </w:t>
      </w:r>
    </w:p>
    <w:p w:rsidR="00626F4C" w:rsidRPr="0077307A" w:rsidRDefault="00626F4C" w:rsidP="00D347CA">
      <w:pPr>
        <w:tabs>
          <w:tab w:val="left" w:pos="1134"/>
        </w:tabs>
        <w:spacing w:after="0" w:line="240" w:lineRule="auto"/>
        <w:ind w:right="-284" w:firstLine="709"/>
        <w:jc w:val="both"/>
        <w:rPr>
          <w:rFonts w:ascii="Times New Roman" w:hAnsi="Times New Roman" w:cs="Times New Roman"/>
          <w:b/>
        </w:rPr>
      </w:pPr>
      <w:r w:rsidRPr="00626377">
        <w:rPr>
          <w:rFonts w:ascii="Times New Roman" w:hAnsi="Times New Roman"/>
          <w:b/>
        </w:rPr>
        <w:t>42)</w:t>
      </w:r>
      <w:r w:rsidRPr="00626F4C">
        <w:rPr>
          <w:rFonts w:ascii="Times New Roman" w:hAnsi="Times New Roman"/>
        </w:rPr>
        <w:t xml:space="preserve"> </w:t>
      </w:r>
      <w:r w:rsidR="00D347CA">
        <w:rPr>
          <w:rFonts w:ascii="Times New Roman" w:hAnsi="Times New Roman" w:cs="Times New Roman"/>
        </w:rPr>
        <w:t>Статья</w:t>
      </w:r>
      <w:r w:rsidRPr="00626F4C">
        <w:rPr>
          <w:rFonts w:ascii="Times New Roman" w:hAnsi="Times New Roman" w:cs="Times New Roman"/>
        </w:rPr>
        <w:t xml:space="preserve"> 24 Положения о закупке дополнена </w:t>
      </w:r>
      <w:r w:rsidR="00D347CA">
        <w:rPr>
          <w:rFonts w:ascii="Times New Roman" w:hAnsi="Times New Roman" w:cs="Times New Roman"/>
        </w:rPr>
        <w:t xml:space="preserve">частью </w:t>
      </w:r>
      <w:r w:rsidRPr="00626F4C">
        <w:rPr>
          <w:rFonts w:ascii="Times New Roman" w:hAnsi="Times New Roman" w:cs="Times New Roman"/>
        </w:rPr>
        <w:t>3</w:t>
      </w:r>
      <w:r w:rsidR="0077307A">
        <w:rPr>
          <w:rFonts w:ascii="Times New Roman" w:hAnsi="Times New Roman" w:cs="Times New Roman"/>
        </w:rPr>
        <w:t>4</w:t>
      </w:r>
      <w:r w:rsidRPr="00626F4C">
        <w:rPr>
          <w:rFonts w:ascii="Times New Roman" w:hAnsi="Times New Roman" w:cs="Times New Roman"/>
        </w:rPr>
        <w:t xml:space="preserve"> следующего содержания:</w:t>
      </w:r>
    </w:p>
    <w:p w:rsidR="0004273A" w:rsidRPr="0077307A" w:rsidRDefault="00626F4C" w:rsidP="00D347CA">
      <w:pPr>
        <w:pStyle w:val="ab"/>
        <w:ind w:right="-284" w:firstLine="709"/>
        <w:jc w:val="both"/>
        <w:rPr>
          <w:rFonts w:ascii="Times New Roman" w:hAnsi="Times New Roman"/>
        </w:rPr>
      </w:pPr>
      <w:r w:rsidRPr="0077307A">
        <w:rPr>
          <w:rFonts w:ascii="Times New Roman" w:hAnsi="Times New Roman"/>
        </w:rPr>
        <w:t>«</w:t>
      </w:r>
      <w:r w:rsidR="0004273A" w:rsidRPr="0077307A">
        <w:rPr>
          <w:rFonts w:ascii="Times New Roman" w:hAnsi="Times New Roman"/>
        </w:rPr>
        <w:t>34. Правительство Российской Федерации вправе установить:</w:t>
      </w:r>
    </w:p>
    <w:p w:rsidR="0004273A" w:rsidRPr="0077307A" w:rsidRDefault="0004273A" w:rsidP="00D347CA">
      <w:pPr>
        <w:pStyle w:val="ab"/>
        <w:ind w:right="-284" w:firstLine="709"/>
        <w:jc w:val="both"/>
        <w:rPr>
          <w:rFonts w:ascii="Times New Roman" w:hAnsi="Times New Roman"/>
        </w:rPr>
      </w:pPr>
      <w:r w:rsidRPr="0077307A">
        <w:rPr>
          <w:rFonts w:ascii="Times New Roman" w:hAnsi="Times New Roma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4273A" w:rsidRPr="0077307A" w:rsidRDefault="0004273A" w:rsidP="00D347CA">
      <w:pPr>
        <w:pStyle w:val="ab"/>
        <w:ind w:right="-284" w:firstLine="709"/>
        <w:jc w:val="both"/>
        <w:rPr>
          <w:rFonts w:ascii="Times New Roman" w:hAnsi="Times New Roman"/>
        </w:rPr>
      </w:pPr>
      <w:r w:rsidRPr="0077307A">
        <w:rPr>
          <w:rFonts w:ascii="Times New Roman" w:hAnsi="Times New Roma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4273A" w:rsidRPr="0077307A" w:rsidRDefault="0004273A" w:rsidP="00D347CA">
      <w:pPr>
        <w:pStyle w:val="ab"/>
        <w:ind w:right="-284" w:firstLine="709"/>
        <w:jc w:val="both"/>
        <w:rPr>
          <w:rFonts w:ascii="Times New Roman" w:hAnsi="Times New Roman"/>
        </w:rPr>
      </w:pPr>
      <w:r w:rsidRPr="0077307A">
        <w:rPr>
          <w:rFonts w:ascii="Times New Roman" w:hAnsi="Times New Roma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4273A" w:rsidRPr="00F10B9E" w:rsidRDefault="0004273A" w:rsidP="00D347CA">
      <w:pPr>
        <w:pStyle w:val="ab"/>
        <w:ind w:right="-284" w:firstLine="709"/>
        <w:jc w:val="both"/>
        <w:rPr>
          <w:rFonts w:ascii="Times New Roman" w:hAnsi="Times New Roman"/>
        </w:rPr>
      </w:pPr>
      <w:r w:rsidRPr="0077307A">
        <w:rPr>
          <w:rFonts w:ascii="Times New Roman" w:hAnsi="Times New Roman"/>
        </w:rPr>
        <w:t xml:space="preserve">4) перечень документов, представляемых </w:t>
      </w:r>
      <w:r w:rsidR="00D347CA">
        <w:rPr>
          <w:rFonts w:ascii="Times New Roman" w:hAnsi="Times New Roman"/>
        </w:rPr>
        <w:t>З</w:t>
      </w:r>
      <w:r w:rsidRPr="0077307A">
        <w:rPr>
          <w:rFonts w:ascii="Times New Roman" w:hAnsi="Times New Roman"/>
        </w:rPr>
        <w:t xml:space="preserve">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w:t>
      </w:r>
      <w:r w:rsidRPr="00F10B9E">
        <w:rPr>
          <w:rFonts w:ascii="Times New Roman" w:hAnsi="Times New Roman"/>
        </w:rPr>
        <w:t>гарантии, предоставленной в качестве обеспечения исполнения договора, заключаемого по результатам такой закупки;</w:t>
      </w:r>
    </w:p>
    <w:p w:rsidR="00626377" w:rsidRPr="00F10B9E" w:rsidRDefault="0004273A" w:rsidP="00D347CA">
      <w:pPr>
        <w:pStyle w:val="ab"/>
        <w:ind w:right="-284" w:firstLine="709"/>
        <w:jc w:val="both"/>
        <w:rPr>
          <w:rFonts w:ascii="Times New Roman" w:hAnsi="Times New Roman"/>
        </w:rPr>
      </w:pPr>
      <w:r w:rsidRPr="00F10B9E">
        <w:rPr>
          <w:rFonts w:ascii="Times New Roman" w:hAnsi="Times New Roman"/>
        </w:rPr>
        <w:t>5) особенности порядка ведения реестра независимых гарантий, предусмотренного частью 8 статьи 45 Федеральног</w:t>
      </w:r>
      <w:r w:rsidR="00D347CA" w:rsidRPr="00F10B9E">
        <w:rPr>
          <w:rFonts w:ascii="Times New Roman" w:hAnsi="Times New Roman"/>
        </w:rPr>
        <w:t>о закона от 5 апреля 2013 года № 44-ФЗ «</w:t>
      </w:r>
      <w:r w:rsidRPr="00F10B9E">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D347CA" w:rsidRPr="00F10B9E">
        <w:rPr>
          <w:rFonts w:ascii="Times New Roman" w:hAnsi="Times New Roman"/>
        </w:rPr>
        <w:t>»</w:t>
      </w:r>
      <w:r w:rsidRPr="00F10B9E">
        <w:rPr>
          <w:rFonts w:ascii="Times New Roman" w:hAnsi="Times New Roman"/>
        </w:rPr>
        <w:t>, для целей Федерального з</w:t>
      </w:r>
      <w:r w:rsidR="00D347CA" w:rsidRPr="00F10B9E">
        <w:rPr>
          <w:rFonts w:ascii="Times New Roman" w:hAnsi="Times New Roman"/>
        </w:rPr>
        <w:t>акона № 223-ФЗ</w:t>
      </w:r>
      <w:r w:rsidR="0077307A" w:rsidRPr="00F10B9E">
        <w:rPr>
          <w:rFonts w:ascii="Times New Roman" w:hAnsi="Times New Roman"/>
        </w:rPr>
        <w:t>»</w:t>
      </w:r>
      <w:r w:rsidR="00D347CA" w:rsidRPr="00F10B9E">
        <w:rPr>
          <w:rFonts w:ascii="Times New Roman" w:hAnsi="Times New Roman"/>
        </w:rPr>
        <w:t>.</w:t>
      </w:r>
    </w:p>
    <w:p w:rsidR="00E82685" w:rsidRPr="00F10B9E" w:rsidRDefault="00626377" w:rsidP="00626377">
      <w:pPr>
        <w:pStyle w:val="ab"/>
        <w:ind w:firstLine="709"/>
        <w:jc w:val="both"/>
        <w:rPr>
          <w:rFonts w:ascii="Times New Roman" w:hAnsi="Times New Roman"/>
        </w:rPr>
      </w:pPr>
      <w:r w:rsidRPr="00F10B9E">
        <w:rPr>
          <w:rFonts w:ascii="Times New Roman" w:hAnsi="Times New Roman"/>
          <w:b/>
        </w:rPr>
        <w:t>43)</w:t>
      </w:r>
      <w:r w:rsidR="00D347CA" w:rsidRPr="00F10B9E">
        <w:rPr>
          <w:rFonts w:ascii="Times New Roman" w:hAnsi="Times New Roman"/>
        </w:rPr>
        <w:t xml:space="preserve"> </w:t>
      </w:r>
      <w:r w:rsidR="00E82685" w:rsidRPr="00F10B9E">
        <w:rPr>
          <w:rFonts w:ascii="Times New Roman" w:hAnsi="Times New Roman"/>
        </w:rPr>
        <w:t>Часть 2 статьи 25 Положения о закупке изложить в новой редакции:</w:t>
      </w:r>
    </w:p>
    <w:p w:rsidR="00E82685" w:rsidRPr="00F10B9E" w:rsidRDefault="00E82685" w:rsidP="00E82685">
      <w:pPr>
        <w:pStyle w:val="ab"/>
        <w:ind w:right="-284" w:firstLine="709"/>
        <w:jc w:val="both"/>
        <w:rPr>
          <w:rFonts w:ascii="Times New Roman" w:hAnsi="Times New Roman"/>
        </w:rPr>
      </w:pPr>
      <w:r w:rsidRPr="00F10B9E">
        <w:rPr>
          <w:rFonts w:ascii="Times New Roman" w:hAnsi="Times New Roman"/>
        </w:rPr>
        <w:t>«2. Определение и обоснование цены договора, заключаемого с единственным поставщиком (исполнителем, подрядчиком) осуществляется в соответствии с частью 14 статьи 8 настоящего Положения».</w:t>
      </w:r>
    </w:p>
    <w:p w:rsidR="00626377" w:rsidRDefault="00E82685" w:rsidP="00E82685">
      <w:pPr>
        <w:pStyle w:val="ab"/>
        <w:ind w:right="-284" w:firstLine="709"/>
        <w:jc w:val="both"/>
        <w:rPr>
          <w:rFonts w:ascii="Times New Roman" w:hAnsi="Times New Roman" w:cs="Times New Roman"/>
          <w:strike/>
        </w:rPr>
      </w:pPr>
      <w:r w:rsidRPr="00F10B9E">
        <w:rPr>
          <w:rFonts w:ascii="Times New Roman" w:hAnsi="Times New Roman"/>
          <w:b/>
        </w:rPr>
        <w:t>44)</w:t>
      </w:r>
      <w:r w:rsidRPr="00F10B9E">
        <w:rPr>
          <w:rFonts w:ascii="Times New Roman" w:hAnsi="Times New Roman"/>
        </w:rPr>
        <w:t xml:space="preserve"> </w:t>
      </w:r>
      <w:r w:rsidR="00D347CA" w:rsidRPr="00F10B9E">
        <w:rPr>
          <w:rFonts w:ascii="Times New Roman" w:hAnsi="Times New Roman"/>
        </w:rPr>
        <w:t xml:space="preserve">Глава </w:t>
      </w:r>
      <w:r w:rsidR="00626377" w:rsidRPr="00F10B9E">
        <w:rPr>
          <w:rFonts w:ascii="Times New Roman" w:hAnsi="Times New Roman"/>
        </w:rPr>
        <w:t xml:space="preserve">8 </w:t>
      </w:r>
      <w:r w:rsidR="00626377" w:rsidRPr="00F10B9E">
        <w:rPr>
          <w:rFonts w:ascii="Times New Roman" w:hAnsi="Times New Roman" w:cs="Times New Roman"/>
        </w:rPr>
        <w:t>Положения</w:t>
      </w:r>
      <w:r w:rsidR="00D347CA" w:rsidRPr="00F10B9E">
        <w:rPr>
          <w:rFonts w:ascii="Times New Roman" w:hAnsi="Times New Roman" w:cs="Times New Roman"/>
        </w:rPr>
        <w:t xml:space="preserve"> </w:t>
      </w:r>
      <w:r w:rsidR="00D347CA">
        <w:rPr>
          <w:rFonts w:ascii="Times New Roman" w:hAnsi="Times New Roman" w:cs="Times New Roman"/>
        </w:rPr>
        <w:t>о закупке дополнена статьей</w:t>
      </w:r>
      <w:r w:rsidR="00626377" w:rsidRPr="00626377">
        <w:rPr>
          <w:rFonts w:ascii="Times New Roman" w:hAnsi="Times New Roman" w:cs="Times New Roman"/>
        </w:rPr>
        <w:t xml:space="preserve"> 2</w:t>
      </w:r>
      <w:r w:rsidR="00626377">
        <w:rPr>
          <w:rFonts w:ascii="Times New Roman" w:hAnsi="Times New Roman" w:cs="Times New Roman"/>
        </w:rPr>
        <w:t>5</w:t>
      </w:r>
      <w:r w:rsidR="00626377" w:rsidRPr="00626377">
        <w:rPr>
          <w:rFonts w:ascii="Times New Roman" w:hAnsi="Times New Roman" w:cs="Times New Roman"/>
        </w:rPr>
        <w:t xml:space="preserve">.1 </w:t>
      </w:r>
      <w:r w:rsidR="00626377">
        <w:rPr>
          <w:rFonts w:ascii="Times New Roman" w:hAnsi="Times New Roman" w:cs="Times New Roman"/>
        </w:rPr>
        <w:t>«</w:t>
      </w:r>
      <w:r w:rsidR="00626377" w:rsidRPr="00626377">
        <w:rPr>
          <w:rFonts w:ascii="Times New Roman" w:hAnsi="Times New Roman" w:cs="Times New Roman"/>
        </w:rPr>
        <w:t>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w:t>
      </w:r>
      <w:r w:rsidR="00626377">
        <w:rPr>
          <w:rFonts w:ascii="Times New Roman" w:hAnsi="Times New Roman" w:cs="Times New Roman"/>
        </w:rPr>
        <w:t>»</w:t>
      </w:r>
      <w:r w:rsidR="00626377" w:rsidRPr="00626377">
        <w:rPr>
          <w:rFonts w:ascii="Times New Roman" w:hAnsi="Times New Roman" w:cs="Times New Roman"/>
        </w:rPr>
        <w:t xml:space="preserve"> в следующей редакции:</w:t>
      </w:r>
      <w:r w:rsidR="00626377" w:rsidRPr="00120960">
        <w:rPr>
          <w:rFonts w:ascii="Times New Roman" w:hAnsi="Times New Roman" w:cs="Times New Roman"/>
          <w:strike/>
        </w:rPr>
        <w:t xml:space="preserve"> </w:t>
      </w:r>
    </w:p>
    <w:p w:rsidR="00FF1149" w:rsidRPr="00626377" w:rsidRDefault="00626377"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 xml:space="preserve"> «</w:t>
      </w:r>
      <w:r w:rsidR="00FF1149" w:rsidRPr="00626377">
        <w:rPr>
          <w:rFonts w:ascii="Times New Roman" w:hAnsi="Times New Roman" w:cs="Times New Roman"/>
        </w:rPr>
        <w:t>Ст. 2</w:t>
      </w:r>
      <w:r w:rsidRPr="00626377">
        <w:rPr>
          <w:rFonts w:ascii="Times New Roman" w:hAnsi="Times New Roman" w:cs="Times New Roman"/>
        </w:rPr>
        <w:t>5</w:t>
      </w:r>
      <w:r w:rsidR="00FF1149" w:rsidRPr="00626377">
        <w:rPr>
          <w:rFonts w:ascii="Times New Roman" w:hAnsi="Times New Roman" w:cs="Times New Roman"/>
        </w:rPr>
        <w:t>.1 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w:t>
      </w:r>
    </w:p>
    <w:p w:rsidR="00FF1149" w:rsidRPr="00626377" w:rsidRDefault="00FF1149"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 xml:space="preserve">1. 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 по основаниям, предусмотренным ст. 20 настоящего положения осуществляется в следующем порядке: </w:t>
      </w:r>
    </w:p>
    <w:p w:rsidR="00FF1149" w:rsidRPr="00626377" w:rsidRDefault="00FF1149"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а) осуществление закупки в электронной форме на электронной площадке, предусмотренной частью 10 статьи 3.4 Федерального закона № 223-ФЗ;</w:t>
      </w:r>
    </w:p>
    <w:p w:rsidR="00FF1149" w:rsidRPr="00626377" w:rsidRDefault="00FF1149"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б) цена договора, заключенного с применением такого способа закупки, не должна превышать 20 млн. рублей;</w:t>
      </w:r>
    </w:p>
    <w:p w:rsidR="00FF1149" w:rsidRPr="00626377" w:rsidRDefault="00FF1149"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FF1149" w:rsidRPr="00626377" w:rsidRDefault="00E82685" w:rsidP="00E82685">
      <w:pPr>
        <w:pStyle w:val="a3"/>
        <w:tabs>
          <w:tab w:val="left" w:pos="1134"/>
        </w:tabs>
        <w:spacing w:after="0" w:line="240" w:lineRule="auto"/>
        <w:ind w:left="0" w:right="-284" w:firstLine="709"/>
        <w:jc w:val="both"/>
        <w:rPr>
          <w:rFonts w:ascii="Times New Roman" w:hAnsi="Times New Roman" w:cs="Times New Roman"/>
        </w:rPr>
      </w:pPr>
      <w:r>
        <w:rPr>
          <w:rFonts w:ascii="Times New Roman" w:hAnsi="Times New Roman" w:cs="Times New Roman"/>
        </w:rPr>
        <w:t>г) размещение З</w:t>
      </w:r>
      <w:r w:rsidR="00FF1149" w:rsidRPr="00626377">
        <w:rPr>
          <w:rFonts w:ascii="Times New Roman" w:hAnsi="Times New Roman" w:cs="Times New Roman"/>
        </w:rPr>
        <w:t>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FF1149" w:rsidRPr="00626377" w:rsidRDefault="00FF1149" w:rsidP="00E82685">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 xml:space="preserve">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w:t>
      </w:r>
      <w:r w:rsidRPr="00626377">
        <w:rPr>
          <w:rFonts w:ascii="Times New Roman" w:hAnsi="Times New Roman" w:cs="Times New Roman"/>
        </w:rPr>
        <w:lastRenderedPageBreak/>
        <w:t>работы, оказании услуги участников закупки из числа субъектов малого и среднего предпринимательства;</w:t>
      </w:r>
    </w:p>
    <w:p w:rsidR="00FF1149" w:rsidRPr="00626377" w:rsidRDefault="00FF1149" w:rsidP="00164769">
      <w:pPr>
        <w:pStyle w:val="a3"/>
        <w:tabs>
          <w:tab w:val="left" w:pos="1134"/>
        </w:tabs>
        <w:spacing w:after="0" w:line="240" w:lineRule="auto"/>
        <w:ind w:left="0" w:right="-284" w:firstLine="709"/>
        <w:jc w:val="both"/>
        <w:rPr>
          <w:rFonts w:ascii="Times New Roman" w:hAnsi="Times New Roman" w:cs="Times New Roman"/>
        </w:rPr>
      </w:pPr>
      <w:r w:rsidRPr="00626377">
        <w:rPr>
          <w:rFonts w:ascii="Times New Roman" w:hAnsi="Times New Roman" w:cs="Times New Roman"/>
        </w:rPr>
        <w:t>е) определение согласно критериям оценки, утвер</w:t>
      </w:r>
      <w:r w:rsidR="00164769">
        <w:rPr>
          <w:rFonts w:ascii="Times New Roman" w:hAnsi="Times New Roman" w:cs="Times New Roman"/>
        </w:rPr>
        <w:t>жденным в положении о закупке, З</w:t>
      </w:r>
      <w:r w:rsidRPr="00626377">
        <w:rPr>
          <w:rFonts w:ascii="Times New Roman" w:hAnsi="Times New Roman" w:cs="Times New Roman"/>
        </w:rPr>
        <w:t>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FF1149" w:rsidRPr="00120960" w:rsidRDefault="00FF1149" w:rsidP="00164769">
      <w:pPr>
        <w:pStyle w:val="a3"/>
        <w:tabs>
          <w:tab w:val="left" w:pos="1134"/>
        </w:tabs>
        <w:spacing w:after="0" w:line="240" w:lineRule="auto"/>
        <w:ind w:left="0" w:right="-284" w:firstLine="709"/>
        <w:jc w:val="both"/>
        <w:rPr>
          <w:rFonts w:ascii="Times New Roman" w:hAnsi="Times New Roman" w:cs="Times New Roman"/>
          <w:strike/>
        </w:rPr>
      </w:pPr>
      <w:r w:rsidRPr="00626377">
        <w:rPr>
          <w:rFonts w:ascii="Times New Roman" w:hAnsi="Times New Roman" w:cs="Times New Roma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w:t>
      </w:r>
      <w:r w:rsidR="00164769">
        <w:rPr>
          <w:rFonts w:ascii="Times New Roman" w:hAnsi="Times New Roman" w:cs="Times New Roman"/>
        </w:rPr>
        <w:t>олнении работы, оказании услуги</w:t>
      </w:r>
      <w:r w:rsidRPr="00626377">
        <w:rPr>
          <w:rFonts w:ascii="Times New Roman" w:hAnsi="Times New Roman" w:cs="Times New Roman"/>
        </w:rPr>
        <w:t>».</w:t>
      </w:r>
      <w:r w:rsidRPr="00120960">
        <w:rPr>
          <w:rFonts w:ascii="Times New Roman" w:hAnsi="Times New Roman" w:cs="Times New Roman"/>
          <w:strike/>
        </w:rPr>
        <w:t xml:space="preserve"> </w:t>
      </w:r>
    </w:p>
    <w:p w:rsidR="00354AFE" w:rsidRPr="00E42957" w:rsidRDefault="00164769" w:rsidP="00164769">
      <w:pPr>
        <w:pStyle w:val="a3"/>
        <w:tabs>
          <w:tab w:val="left" w:pos="1134"/>
        </w:tabs>
        <w:spacing w:after="0" w:line="240" w:lineRule="auto"/>
        <w:ind w:left="0" w:right="-284" w:firstLine="709"/>
        <w:jc w:val="both"/>
        <w:rPr>
          <w:rFonts w:ascii="Times New Roman" w:hAnsi="Times New Roman" w:cs="Times New Roman"/>
        </w:rPr>
      </w:pPr>
      <w:r>
        <w:rPr>
          <w:rFonts w:ascii="Times New Roman" w:hAnsi="Times New Roman" w:cs="Times New Roman"/>
          <w:b/>
        </w:rPr>
        <w:t>45</w:t>
      </w:r>
      <w:r w:rsidR="00626377" w:rsidRPr="00626377">
        <w:rPr>
          <w:rFonts w:ascii="Times New Roman" w:hAnsi="Times New Roman" w:cs="Times New Roman"/>
          <w:b/>
        </w:rPr>
        <w:t>)</w:t>
      </w:r>
      <w:r w:rsidR="00E42957">
        <w:rPr>
          <w:rFonts w:ascii="Times New Roman" w:hAnsi="Times New Roman" w:cs="Times New Roman"/>
          <w:b/>
        </w:rPr>
        <w:t xml:space="preserve"> </w:t>
      </w:r>
      <w:r>
        <w:rPr>
          <w:rFonts w:ascii="Times New Roman" w:hAnsi="Times New Roman" w:cs="Times New Roman"/>
        </w:rPr>
        <w:t>Часть 6 статьи</w:t>
      </w:r>
      <w:r w:rsidR="00E42957" w:rsidRPr="00E42957">
        <w:rPr>
          <w:rFonts w:ascii="Times New Roman" w:hAnsi="Times New Roman" w:cs="Times New Roman"/>
        </w:rPr>
        <w:t xml:space="preserve"> 34 Положения о закупке изложена в следующей редакции:</w:t>
      </w:r>
    </w:p>
    <w:p w:rsidR="00626377" w:rsidRDefault="00E42957" w:rsidP="00164769">
      <w:pPr>
        <w:pStyle w:val="a3"/>
        <w:tabs>
          <w:tab w:val="left" w:pos="1134"/>
        </w:tabs>
        <w:spacing w:after="0" w:line="240" w:lineRule="auto"/>
        <w:ind w:left="0" w:right="-284" w:firstLine="709"/>
        <w:jc w:val="both"/>
        <w:rPr>
          <w:rFonts w:ascii="Times New Roman" w:hAnsi="Times New Roman" w:cs="Times New Roman"/>
        </w:rPr>
      </w:pPr>
      <w:r w:rsidRPr="00E42957">
        <w:rPr>
          <w:rFonts w:ascii="Times New Roman" w:hAnsi="Times New Roman" w:cs="Times New Roman"/>
        </w:rPr>
        <w:t xml:space="preserve">«6. </w:t>
      </w:r>
      <w:r w:rsidR="00626377" w:rsidRPr="00E42957">
        <w:rPr>
          <w:rFonts w:ascii="Times New Roman" w:hAnsi="Times New Roman"/>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164769">
        <w:rPr>
          <w:rFonts w:ascii="Times New Roman" w:hAnsi="Times New Roman"/>
        </w:rPr>
        <w:t>нтации о конкурентной закупке, З</w:t>
      </w:r>
      <w:r w:rsidR="00626377" w:rsidRPr="00E42957">
        <w:rPr>
          <w:rFonts w:ascii="Times New Roman" w:hAnsi="Times New Roman"/>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w:t>
      </w:r>
      <w:r>
        <w:rPr>
          <w:rFonts w:ascii="Times New Roman" w:hAnsi="Times New Roman"/>
        </w:rPr>
        <w:t xml:space="preserve">содержание до вскрытия </w:t>
      </w:r>
      <w:r w:rsidRPr="00E42957">
        <w:rPr>
          <w:rFonts w:ascii="Times New Roman" w:hAnsi="Times New Roman"/>
        </w:rPr>
        <w:t>конверта (формулировка «в случаях, определенных Правительством Российской Федерации в соответствии с частью 16 статьи 4 Федерального закона № 223-ФЗ» вступает в силу с 01.04.2023 г.)»</w:t>
      </w:r>
      <w:r w:rsidR="00164769">
        <w:rPr>
          <w:rFonts w:ascii="Times New Roman" w:hAnsi="Times New Roman"/>
        </w:rPr>
        <w:t>.</w:t>
      </w:r>
    </w:p>
    <w:p w:rsidR="00E42957" w:rsidRDefault="00164769" w:rsidP="00164769">
      <w:pPr>
        <w:pStyle w:val="a3"/>
        <w:tabs>
          <w:tab w:val="left" w:pos="1134"/>
        </w:tabs>
        <w:spacing w:after="0" w:line="240" w:lineRule="auto"/>
        <w:ind w:left="0" w:right="-284" w:firstLine="709"/>
        <w:jc w:val="both"/>
        <w:rPr>
          <w:rFonts w:ascii="Times New Roman" w:hAnsi="Times New Roman" w:cs="Times New Roman"/>
        </w:rPr>
      </w:pPr>
      <w:r>
        <w:rPr>
          <w:rFonts w:ascii="Times New Roman" w:hAnsi="Times New Roman" w:cs="Times New Roman"/>
          <w:b/>
        </w:rPr>
        <w:t>46</w:t>
      </w:r>
      <w:r w:rsidR="00E42957" w:rsidRPr="0096393D">
        <w:rPr>
          <w:rFonts w:ascii="Times New Roman" w:hAnsi="Times New Roman" w:cs="Times New Roman"/>
          <w:b/>
        </w:rPr>
        <w:t>)</w:t>
      </w:r>
      <w:r w:rsidR="00E42957">
        <w:rPr>
          <w:rFonts w:ascii="Times New Roman" w:hAnsi="Times New Roman" w:cs="Times New Roman"/>
        </w:rPr>
        <w:t xml:space="preserve"> </w:t>
      </w:r>
      <w:r>
        <w:rPr>
          <w:rFonts w:ascii="Times New Roman" w:hAnsi="Times New Roman" w:cs="Times New Roman"/>
        </w:rPr>
        <w:t>Часть 2 статьи</w:t>
      </w:r>
      <w:r w:rsidR="008F6652">
        <w:rPr>
          <w:rFonts w:ascii="Times New Roman" w:hAnsi="Times New Roman" w:cs="Times New Roman"/>
        </w:rPr>
        <w:t xml:space="preserve"> 35 Положения о закупке дополнена абзацем следующего содержания:</w:t>
      </w:r>
    </w:p>
    <w:p w:rsidR="00E42957" w:rsidRPr="0096393D" w:rsidRDefault="008F6652" w:rsidP="00164769">
      <w:pPr>
        <w:pStyle w:val="ab"/>
        <w:ind w:right="-284" w:firstLine="709"/>
        <w:jc w:val="both"/>
        <w:rPr>
          <w:rFonts w:ascii="Times New Roman" w:hAnsi="Times New Roman"/>
          <w:bCs/>
        </w:rPr>
      </w:pPr>
      <w:r>
        <w:rPr>
          <w:rFonts w:ascii="Times New Roman" w:hAnsi="Times New Roman"/>
        </w:rPr>
        <w:t>«</w:t>
      </w:r>
      <w:r w:rsidR="00E42957" w:rsidRPr="00E42957">
        <w:rPr>
          <w:rFonts w:ascii="Times New Roman" w:hAnsi="Times New Roman"/>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w:t>
      </w:r>
      <w:r w:rsidR="00164769">
        <w:rPr>
          <w:rFonts w:ascii="Times New Roman" w:hAnsi="Times New Roman"/>
        </w:rPr>
        <w:t>в случае одностороннего отказа З</w:t>
      </w:r>
      <w:r w:rsidR="00E42957" w:rsidRPr="00E42957">
        <w:rPr>
          <w:rFonts w:ascii="Times New Roman" w:hAnsi="Times New Roman"/>
        </w:rPr>
        <w:t xml:space="preserve">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w:t>
      </w:r>
      <w:r w:rsidR="00E42957" w:rsidRPr="0096393D">
        <w:rPr>
          <w:rFonts w:ascii="Times New Roman" w:hAnsi="Times New Roman"/>
        </w:rPr>
        <w:t>(или)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w:t>
      </w:r>
      <w:r w:rsidR="00164769">
        <w:rPr>
          <w:rFonts w:ascii="Times New Roman" w:hAnsi="Times New Roman"/>
        </w:rPr>
        <w:t>оворов</w:t>
      </w:r>
      <w:r w:rsidRPr="0096393D">
        <w:rPr>
          <w:rFonts w:ascii="Times New Roman" w:hAnsi="Times New Roman"/>
        </w:rPr>
        <w:t>»</w:t>
      </w:r>
      <w:r w:rsidR="00164769">
        <w:rPr>
          <w:rFonts w:ascii="Times New Roman" w:hAnsi="Times New Roman"/>
        </w:rPr>
        <w:t>.</w:t>
      </w:r>
    </w:p>
    <w:p w:rsidR="0096393D" w:rsidRPr="0096393D" w:rsidRDefault="00164769" w:rsidP="00164769">
      <w:pPr>
        <w:pStyle w:val="1"/>
        <w:spacing w:before="0" w:after="0"/>
        <w:ind w:right="-284"/>
        <w:jc w:val="both"/>
        <w:rPr>
          <w:rFonts w:ascii="Times New Roman" w:hAnsi="Times New Roman"/>
          <w:b w:val="0"/>
          <w:sz w:val="22"/>
          <w:szCs w:val="22"/>
          <w:highlight w:val="yellow"/>
        </w:rPr>
      </w:pPr>
      <w:r>
        <w:rPr>
          <w:rFonts w:ascii="Times New Roman" w:hAnsi="Times New Roman"/>
          <w:sz w:val="22"/>
          <w:szCs w:val="22"/>
        </w:rPr>
        <w:tab/>
        <w:t>47</w:t>
      </w:r>
      <w:r w:rsidR="0096393D" w:rsidRPr="0096393D">
        <w:rPr>
          <w:rFonts w:ascii="Times New Roman" w:hAnsi="Times New Roman"/>
          <w:sz w:val="22"/>
          <w:szCs w:val="22"/>
        </w:rPr>
        <w:t>)</w:t>
      </w:r>
      <w:r>
        <w:rPr>
          <w:rFonts w:ascii="Times New Roman" w:hAnsi="Times New Roman"/>
          <w:b w:val="0"/>
          <w:sz w:val="22"/>
          <w:szCs w:val="22"/>
        </w:rPr>
        <w:t xml:space="preserve"> Глава</w:t>
      </w:r>
      <w:r w:rsidR="0096393D" w:rsidRPr="0096393D">
        <w:rPr>
          <w:rFonts w:ascii="Times New Roman" w:hAnsi="Times New Roman"/>
          <w:b w:val="0"/>
          <w:sz w:val="22"/>
          <w:szCs w:val="22"/>
        </w:rPr>
        <w:t xml:space="preserve"> 9 П</w:t>
      </w:r>
      <w:r>
        <w:rPr>
          <w:rFonts w:ascii="Times New Roman" w:hAnsi="Times New Roman"/>
          <w:b w:val="0"/>
          <w:sz w:val="22"/>
          <w:szCs w:val="22"/>
        </w:rPr>
        <w:t>оложения о закупке дополнена статьей</w:t>
      </w:r>
      <w:r w:rsidR="0096393D" w:rsidRPr="0096393D">
        <w:rPr>
          <w:rFonts w:ascii="Times New Roman" w:hAnsi="Times New Roman"/>
          <w:b w:val="0"/>
          <w:sz w:val="22"/>
          <w:szCs w:val="22"/>
        </w:rPr>
        <w:t xml:space="preserve"> 39.1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предусмотренный постановлением правительства РФ от 16.09.2016 № 925»  в следующей редакции:</w:t>
      </w:r>
      <w:r w:rsidR="0096393D" w:rsidRPr="0096393D">
        <w:rPr>
          <w:rFonts w:ascii="Times New Roman" w:hAnsi="Times New Roman"/>
          <w:b w:val="0"/>
          <w:strike/>
          <w:sz w:val="22"/>
          <w:szCs w:val="22"/>
        </w:rPr>
        <w:t xml:space="preserve"> </w:t>
      </w:r>
    </w:p>
    <w:p w:rsidR="0096393D" w:rsidRPr="00CE26E2" w:rsidRDefault="0096393D" w:rsidP="00164769">
      <w:pPr>
        <w:pStyle w:val="1"/>
        <w:spacing w:before="0" w:after="0"/>
        <w:ind w:right="-284" w:firstLine="708"/>
        <w:jc w:val="both"/>
        <w:rPr>
          <w:rFonts w:ascii="Times New Roman" w:hAnsi="Times New Roman"/>
          <w:b w:val="0"/>
          <w:sz w:val="22"/>
          <w:szCs w:val="22"/>
        </w:rPr>
      </w:pPr>
      <w:r w:rsidRPr="00CE26E2">
        <w:rPr>
          <w:rFonts w:ascii="Times New Roman" w:hAnsi="Times New Roman"/>
          <w:b w:val="0"/>
          <w:sz w:val="22"/>
          <w:szCs w:val="22"/>
        </w:rPr>
        <w:t>«</w:t>
      </w:r>
      <w:bookmarkStart w:id="0" w:name="_Toc111818301"/>
      <w:r w:rsidRPr="00CE26E2">
        <w:rPr>
          <w:rFonts w:ascii="Times New Roman" w:hAnsi="Times New Roman"/>
          <w:b w:val="0"/>
          <w:sz w:val="22"/>
          <w:szCs w:val="22"/>
        </w:rPr>
        <w:t xml:space="preserve">Статья </w:t>
      </w:r>
      <w:r w:rsidRPr="00CE26E2">
        <w:rPr>
          <w:rFonts w:ascii="Times New Roman" w:hAnsi="Times New Roman"/>
          <w:b w:val="0"/>
          <w:sz w:val="22"/>
          <w:szCs w:val="22"/>
          <w:lang w:val="ru-RU"/>
        </w:rPr>
        <w:t>39.1</w:t>
      </w:r>
      <w:r w:rsidRPr="00CE26E2">
        <w:rPr>
          <w:rFonts w:ascii="Times New Roman" w:hAnsi="Times New Roman"/>
          <w:b w:val="0"/>
          <w:sz w:val="22"/>
          <w:szCs w:val="22"/>
        </w:rPr>
        <w:t>.</w:t>
      </w:r>
      <w:r w:rsidRPr="00CE26E2">
        <w:rPr>
          <w:rFonts w:ascii="Times New Roman" w:hAnsi="Times New Roman"/>
          <w:b w:val="0"/>
          <w:sz w:val="22"/>
          <w:szCs w:val="22"/>
          <w:lang w:val="ru-RU"/>
        </w:rPr>
        <w:t xml:space="preserve"> </w:t>
      </w:r>
      <w:r w:rsidRPr="00CE26E2">
        <w:rPr>
          <w:rFonts w:ascii="Times New Roman" w:hAnsi="Times New Roman"/>
          <w:b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предусмотренный постановлением правительства РФ от 16.09.2016 № 925</w:t>
      </w:r>
      <w:bookmarkEnd w:id="0"/>
    </w:p>
    <w:p w:rsidR="0096393D" w:rsidRPr="0096393D" w:rsidRDefault="0096393D" w:rsidP="00164769">
      <w:pPr>
        <w:pStyle w:val="ab"/>
        <w:numPr>
          <w:ilvl w:val="0"/>
          <w:numId w:val="8"/>
        </w:numPr>
        <w:tabs>
          <w:tab w:val="left" w:pos="993"/>
        </w:tabs>
        <w:ind w:left="0" w:right="-284" w:firstLine="709"/>
        <w:jc w:val="both"/>
        <w:rPr>
          <w:rFonts w:ascii="Times New Roman" w:hAnsi="Times New Roman"/>
        </w:rPr>
      </w:pPr>
      <w:r w:rsidRPr="0096393D">
        <w:rPr>
          <w:rFonts w:ascii="Times New Roman" w:hAnsi="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устанавливается Заказчиком при проведении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6393D" w:rsidRPr="0096393D" w:rsidRDefault="0096393D" w:rsidP="00164769">
      <w:pPr>
        <w:pStyle w:val="ab"/>
        <w:numPr>
          <w:ilvl w:val="0"/>
          <w:numId w:val="8"/>
        </w:numPr>
        <w:tabs>
          <w:tab w:val="left" w:pos="993"/>
        </w:tabs>
        <w:ind w:left="0" w:right="-284" w:firstLine="709"/>
        <w:jc w:val="both"/>
        <w:rPr>
          <w:rFonts w:ascii="Times New Roman" w:hAnsi="Times New Roman"/>
        </w:rPr>
      </w:pPr>
      <w:r w:rsidRPr="0096393D">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w:t>
      </w:r>
      <w:r w:rsidRPr="0096393D">
        <w:rPr>
          <w:rFonts w:ascii="Times New Roman" w:hAnsi="Times New Roman"/>
        </w:rPr>
        <w:lastRenderedPageBreak/>
        <w:t>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3.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5.</w:t>
      </w:r>
      <w:r w:rsidRPr="0096393D">
        <w:t xml:space="preserve"> </w:t>
      </w:r>
      <w:r w:rsidRPr="0096393D">
        <w:rPr>
          <w:rFonts w:ascii="Times New Roman" w:hAnsi="Times New Roman"/>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7.</w:t>
      </w:r>
      <w:r w:rsidRPr="0096393D">
        <w:t xml:space="preserve"> </w:t>
      </w:r>
      <w:r w:rsidRPr="0096393D">
        <w:rPr>
          <w:rFonts w:ascii="Times New Roman" w:hAnsi="Times New Roman"/>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w:t>
      </w:r>
      <w:r w:rsidRPr="0096393D">
        <w:rPr>
          <w:rFonts w:ascii="Times New Roman" w:hAnsi="Times New Roman"/>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96393D" w:rsidRPr="0096393D" w:rsidRDefault="0096393D" w:rsidP="00164769">
      <w:pPr>
        <w:pStyle w:val="ab"/>
        <w:ind w:right="-284" w:firstLine="709"/>
        <w:jc w:val="both"/>
        <w:rPr>
          <w:rFonts w:ascii="Calibri" w:hAnsi="Calibri"/>
        </w:rPr>
      </w:pPr>
      <w:r w:rsidRPr="0096393D">
        <w:rPr>
          <w:rFonts w:ascii="Times New Roman" w:hAnsi="Times New Roman"/>
        </w:rPr>
        <w:t>8.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6393D" w:rsidRPr="0096393D" w:rsidRDefault="0096393D" w:rsidP="00164769">
      <w:pPr>
        <w:pStyle w:val="ab"/>
        <w:ind w:right="-284" w:firstLine="709"/>
        <w:jc w:val="both"/>
        <w:rPr>
          <w:rFonts w:ascii="Times New Roman" w:hAnsi="Times New Roman"/>
        </w:rPr>
      </w:pPr>
      <w:bookmarkStart w:id="1" w:name="Par2"/>
      <w:bookmarkEnd w:id="1"/>
      <w:r w:rsidRPr="0096393D">
        <w:rPr>
          <w:rFonts w:ascii="Times New Roman" w:hAnsi="Times New Roman"/>
        </w:rPr>
        <w:t>в) сведения о начальной (максимальной) цене единицы каждого товара, работы, услуги, являющихся предметом закупки;</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7" w:history="1">
        <w:r w:rsidRPr="0096393D">
          <w:rPr>
            <w:rStyle w:val="ae"/>
            <w:rFonts w:ascii="Times New Roman" w:hAnsi="Times New Roman"/>
          </w:rPr>
          <w:t>подпунктами «г»</w:t>
        </w:r>
      </w:hyperlink>
      <w:r w:rsidRPr="0096393D">
        <w:rPr>
          <w:rFonts w:ascii="Times New Roman" w:hAnsi="Times New Roman"/>
        </w:rPr>
        <w:t xml:space="preserve"> и </w:t>
      </w:r>
      <w:hyperlink r:id="rId8" w:history="1">
        <w:r w:rsidRPr="0096393D">
          <w:rPr>
            <w:rStyle w:val="ae"/>
            <w:rFonts w:ascii="Times New Roman" w:hAnsi="Times New Roman"/>
          </w:rPr>
          <w:t>«д» пункта 6</w:t>
        </w:r>
      </w:hyperlink>
      <w:r w:rsidRPr="0096393D">
        <w:rPr>
          <w:rFonts w:ascii="Times New Roman" w:hAnsi="Times New Roman"/>
        </w:rPr>
        <w:t xml:space="preserve">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w:t>
      </w:r>
      <w:r w:rsidR="00164769">
        <w:rPr>
          <w:rFonts w:ascii="Times New Roman" w:hAnsi="Times New Roman"/>
        </w:rPr>
        <w:t>16.09.2016 №925 «</w:t>
      </w:r>
      <w:r w:rsidRPr="0096393D">
        <w:rPr>
          <w:rFonts w:ascii="Times New Roman" w:hAnsi="Times New Roma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164769">
        <w:rPr>
          <w:rFonts w:ascii="Times New Roman" w:hAnsi="Times New Roman"/>
        </w:rPr>
        <w:t>оказываемым иностранными лицами»</w:t>
      </w:r>
      <w:r w:rsidRPr="0096393D">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6393D" w:rsidRPr="0096393D" w:rsidRDefault="0096393D" w:rsidP="0096393D">
      <w:pPr>
        <w:pStyle w:val="ab"/>
        <w:ind w:firstLine="709"/>
        <w:jc w:val="both"/>
        <w:rPr>
          <w:rFonts w:ascii="Times New Roman" w:hAnsi="Times New Roman"/>
        </w:rPr>
      </w:pPr>
      <w:r w:rsidRPr="0096393D">
        <w:rPr>
          <w:rFonts w:ascii="Times New Roman" w:hAnsi="Times New Roman"/>
        </w:rPr>
        <w:t>9. Приоритет не предоставляется в случаях, если:</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lastRenderedPageBreak/>
        <w:t>а) закупка признана несостоявшейся и договор заключается с единственным участником закупки;</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6393D" w:rsidRPr="0096393D" w:rsidRDefault="0096393D" w:rsidP="00164769">
      <w:pPr>
        <w:pStyle w:val="ab"/>
        <w:ind w:right="-284" w:firstLine="709"/>
        <w:jc w:val="both"/>
        <w:rPr>
          <w:rFonts w:ascii="Times New Roman" w:hAnsi="Times New Roman"/>
        </w:rPr>
      </w:pPr>
      <w:r w:rsidRPr="0096393D">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6393D" w:rsidRPr="00CE26E2" w:rsidRDefault="0096393D" w:rsidP="00164769">
      <w:pPr>
        <w:pStyle w:val="ab"/>
        <w:ind w:right="-284" w:firstLine="709"/>
        <w:jc w:val="both"/>
        <w:rPr>
          <w:rFonts w:ascii="Times New Roman" w:hAnsi="Times New Roman"/>
        </w:rPr>
      </w:pPr>
      <w:r w:rsidRPr="0096393D">
        <w:rPr>
          <w:rFonts w:ascii="Times New Roman" w:hAnsi="Times New Roman"/>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w:t>
      </w:r>
      <w:r w:rsidRPr="00CE26E2">
        <w:rPr>
          <w:rFonts w:ascii="Times New Roman" w:hAnsi="Times New Roman"/>
        </w:rPr>
        <w:t>предложенных таким участником товаров, работ, услуг.</w:t>
      </w:r>
    </w:p>
    <w:p w:rsidR="0096393D" w:rsidRPr="00CE26E2" w:rsidRDefault="0096393D" w:rsidP="00164769">
      <w:pPr>
        <w:pStyle w:val="ab"/>
        <w:ind w:right="-284" w:firstLine="709"/>
        <w:jc w:val="both"/>
        <w:rPr>
          <w:rFonts w:ascii="Times New Roman" w:hAnsi="Times New Roman"/>
        </w:rPr>
      </w:pPr>
      <w:r w:rsidRPr="00CE26E2">
        <w:rPr>
          <w:rFonts w:ascii="Times New Roman" w:hAnsi="Times New Roman"/>
        </w:rPr>
        <w:t>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164769">
        <w:rPr>
          <w:rFonts w:ascii="Times New Roman" w:hAnsi="Times New Roman"/>
        </w:rPr>
        <w:t>.</w:t>
      </w:r>
    </w:p>
    <w:p w:rsidR="0096393D" w:rsidRPr="00CE26E2" w:rsidRDefault="0096393D" w:rsidP="0096393D">
      <w:pPr>
        <w:pStyle w:val="ab"/>
        <w:ind w:firstLine="709"/>
        <w:jc w:val="both"/>
        <w:rPr>
          <w:rFonts w:ascii="Times New Roman" w:hAnsi="Times New Roman"/>
        </w:rPr>
        <w:sectPr w:rsidR="0096393D" w:rsidRPr="00CE26E2">
          <w:pgSz w:w="11906" w:h="16838"/>
          <w:pgMar w:top="1134" w:right="850" w:bottom="1134" w:left="1701" w:header="708" w:footer="708" w:gutter="0"/>
          <w:cols w:space="720"/>
        </w:sectPr>
      </w:pPr>
    </w:p>
    <w:p w:rsidR="00CE26E2" w:rsidRPr="00CE26E2" w:rsidRDefault="002A4834" w:rsidP="002A4834">
      <w:pPr>
        <w:spacing w:after="0" w:line="240" w:lineRule="auto"/>
        <w:jc w:val="both"/>
        <w:rPr>
          <w:rFonts w:ascii="Times New Roman" w:hAnsi="Times New Roman"/>
        </w:rPr>
      </w:pPr>
      <w:r>
        <w:rPr>
          <w:rFonts w:ascii="Times New Roman" w:hAnsi="Times New Roman"/>
          <w:b/>
        </w:rPr>
        <w:lastRenderedPageBreak/>
        <w:tab/>
      </w:r>
      <w:r w:rsidR="0094401C">
        <w:rPr>
          <w:rFonts w:ascii="Times New Roman" w:hAnsi="Times New Roman"/>
          <w:b/>
        </w:rPr>
        <w:t>48</w:t>
      </w:r>
      <w:r w:rsidR="00CE26E2" w:rsidRPr="00CE26E2">
        <w:rPr>
          <w:rFonts w:ascii="Times New Roman" w:hAnsi="Times New Roman"/>
          <w:b/>
        </w:rPr>
        <w:t xml:space="preserve">) </w:t>
      </w:r>
      <w:r w:rsidR="0094401C">
        <w:rPr>
          <w:rFonts w:ascii="Times New Roman" w:hAnsi="Times New Roman"/>
        </w:rPr>
        <w:t>Статья</w:t>
      </w:r>
      <w:r w:rsidR="00CE26E2" w:rsidRPr="00CE26E2">
        <w:rPr>
          <w:rFonts w:ascii="Times New Roman" w:hAnsi="Times New Roman"/>
        </w:rPr>
        <w:t xml:space="preserve"> 4</w:t>
      </w:r>
      <w:r w:rsidR="0094401C">
        <w:rPr>
          <w:rFonts w:ascii="Times New Roman" w:hAnsi="Times New Roman"/>
        </w:rPr>
        <w:t>2 Положения о закупках дополнена частью</w:t>
      </w:r>
      <w:r w:rsidR="00CE26E2" w:rsidRPr="00CE26E2">
        <w:rPr>
          <w:rFonts w:ascii="Times New Roman" w:hAnsi="Times New Roman"/>
        </w:rPr>
        <w:t xml:space="preserve"> 6 в следующей редакции:</w:t>
      </w:r>
    </w:p>
    <w:p w:rsidR="0094401C" w:rsidRPr="006D2FF0" w:rsidRDefault="00CE26E2" w:rsidP="0094401C">
      <w:pPr>
        <w:spacing w:after="0" w:line="240" w:lineRule="auto"/>
        <w:ind w:right="-284" w:firstLine="708"/>
        <w:jc w:val="both"/>
        <w:rPr>
          <w:rFonts w:ascii="Times New Roman" w:hAnsi="Times New Roman"/>
        </w:rPr>
      </w:pPr>
      <w:r>
        <w:rPr>
          <w:rFonts w:ascii="Times New Roman" w:hAnsi="Times New Roman"/>
        </w:rPr>
        <w:t xml:space="preserve"> «6. </w:t>
      </w:r>
      <w:r w:rsidRPr="00CE26E2">
        <w:rPr>
          <w:rFonts w:ascii="Times New Roman" w:hAnsi="Times New Roman"/>
        </w:rPr>
        <w:t>Уведомления и заключения, пред</w:t>
      </w:r>
      <w:r w:rsidR="0094401C">
        <w:rPr>
          <w:rFonts w:ascii="Times New Roman" w:hAnsi="Times New Roman"/>
        </w:rPr>
        <w:t xml:space="preserve">усмотренные частями 10 - 15 статьи </w:t>
      </w:r>
      <w:r w:rsidRPr="00CE26E2">
        <w:rPr>
          <w:rFonts w:ascii="Times New Roman" w:hAnsi="Times New Roman"/>
        </w:rPr>
        <w:t xml:space="preserve">5.1. Федерального закона № 223-ФЗ, </w:t>
      </w:r>
      <w:r w:rsidRPr="006D2FF0">
        <w:rPr>
          <w:rFonts w:ascii="Times New Roman" w:hAnsi="Times New Roman"/>
        </w:rPr>
        <w:t>подлежат размещению в единой информационной системе в порядках, утвержденных в соответствии с подпунктами "а" и "б" пункта 2 части 8.2 статьи 3 Федерального закона № 223-ФЗ. Такие уведомления и заключения, выданные в отношении планов закупки, предусмотренных Федеральным законом № 223-ФЗ и содержащих информацию о закупка</w:t>
      </w:r>
      <w:r w:rsidR="0094401C" w:rsidRPr="006D2FF0">
        <w:rPr>
          <w:rFonts w:ascii="Times New Roman" w:hAnsi="Times New Roman"/>
        </w:rPr>
        <w:t>х, предусмотренных частью 15 статьи</w:t>
      </w:r>
      <w:r w:rsidRPr="006D2FF0">
        <w:rPr>
          <w:rFonts w:ascii="Times New Roman" w:hAnsi="Times New Roman"/>
        </w:rPr>
        <w:t xml:space="preserve"> 5.1. Федерального закона № 223-ФЗ, не подлежат размещению на официальном сайте</w:t>
      </w:r>
      <w:r w:rsidR="0094401C" w:rsidRPr="006D2FF0">
        <w:rPr>
          <w:rFonts w:ascii="Times New Roman" w:hAnsi="Times New Roman"/>
        </w:rPr>
        <w:t>».</w:t>
      </w:r>
    </w:p>
    <w:p w:rsidR="0094401C" w:rsidRPr="006D2FF0" w:rsidRDefault="0094401C" w:rsidP="0094401C">
      <w:pPr>
        <w:pStyle w:val="ab"/>
        <w:tabs>
          <w:tab w:val="left" w:pos="1134"/>
        </w:tabs>
        <w:ind w:right="-284" w:firstLine="709"/>
        <w:jc w:val="both"/>
        <w:rPr>
          <w:rFonts w:ascii="Times New Roman" w:hAnsi="Times New Roman"/>
        </w:rPr>
      </w:pPr>
      <w:r w:rsidRPr="006D2FF0">
        <w:rPr>
          <w:rFonts w:ascii="Times New Roman" w:hAnsi="Times New Roman"/>
          <w:b/>
        </w:rPr>
        <w:t>49</w:t>
      </w:r>
      <w:r w:rsidR="002A4834" w:rsidRPr="006D2FF0">
        <w:rPr>
          <w:rFonts w:ascii="Times New Roman" w:hAnsi="Times New Roman"/>
          <w:b/>
        </w:rPr>
        <w:t xml:space="preserve">) </w:t>
      </w:r>
      <w:r w:rsidRPr="006D2FF0">
        <w:rPr>
          <w:rFonts w:ascii="Times New Roman" w:hAnsi="Times New Roman"/>
        </w:rPr>
        <w:t>Правила оценки и сопоставления заявок на участие в конкурсе, запросе предложений считать: «Приложением №1</w:t>
      </w:r>
      <w:r w:rsidRPr="006D2FF0">
        <w:t xml:space="preserve"> </w:t>
      </w:r>
      <w:r w:rsidRPr="006D2FF0">
        <w:rPr>
          <w:rFonts w:ascii="Times New Roman" w:hAnsi="Times New Roman"/>
        </w:rPr>
        <w:t>к Положению о закупке товаров, работ, услуг».</w:t>
      </w:r>
    </w:p>
    <w:p w:rsidR="002A4834" w:rsidRPr="006D2FF0" w:rsidRDefault="0094401C" w:rsidP="00B62F69">
      <w:pPr>
        <w:pStyle w:val="ab"/>
        <w:tabs>
          <w:tab w:val="left" w:pos="1134"/>
        </w:tabs>
        <w:ind w:right="-284" w:firstLine="709"/>
        <w:jc w:val="both"/>
        <w:rPr>
          <w:rFonts w:ascii="Times New Roman" w:hAnsi="Times New Roman" w:cs="Times New Roman"/>
        </w:rPr>
      </w:pPr>
      <w:r w:rsidRPr="006D2FF0">
        <w:rPr>
          <w:rFonts w:ascii="Times New Roman" w:hAnsi="Times New Roman"/>
          <w:b/>
        </w:rPr>
        <w:t xml:space="preserve">50) </w:t>
      </w:r>
      <w:r w:rsidRPr="006D2FF0">
        <w:rPr>
          <w:rFonts w:ascii="Times New Roman" w:hAnsi="Times New Roman" w:cs="Times New Roman"/>
        </w:rPr>
        <w:t>Положение о закупке дополнено П</w:t>
      </w:r>
      <w:r w:rsidR="002A4834" w:rsidRPr="006D2FF0">
        <w:rPr>
          <w:rFonts w:ascii="Times New Roman" w:hAnsi="Times New Roman" w:cs="Times New Roman"/>
        </w:rPr>
        <w:t>риложением № 2</w:t>
      </w:r>
      <w:r w:rsidR="00B62F69" w:rsidRPr="006D2FF0">
        <w:rPr>
          <w:rFonts w:ascii="Times New Roman" w:hAnsi="Times New Roman" w:cs="Times New Roman"/>
        </w:rPr>
        <w:t xml:space="preserve"> в редакции Приложения №1 к Перечню изменений в Положение о закупке товаров, работ, услуг для нужд для нужд Государственного автономного учреждения культуры «Государственная научная библиотека Кузбасса им. </w:t>
      </w:r>
      <w:proofErr w:type="spellStart"/>
      <w:r w:rsidR="00B62F69" w:rsidRPr="006D2FF0">
        <w:rPr>
          <w:rFonts w:ascii="Times New Roman" w:hAnsi="Times New Roman" w:cs="Times New Roman"/>
        </w:rPr>
        <w:t>В.Д.Федорова</w:t>
      </w:r>
      <w:proofErr w:type="spellEnd"/>
      <w:r w:rsidR="00B62F69" w:rsidRPr="006D2FF0">
        <w:rPr>
          <w:rFonts w:ascii="Times New Roman" w:hAnsi="Times New Roman" w:cs="Times New Roman"/>
        </w:rPr>
        <w:t>».</w:t>
      </w:r>
    </w:p>
    <w:p w:rsidR="002A4834" w:rsidRPr="006D2FF0" w:rsidRDefault="002A4834" w:rsidP="002A4834">
      <w:pPr>
        <w:spacing w:after="0" w:line="240" w:lineRule="auto"/>
        <w:jc w:val="both"/>
        <w:rPr>
          <w:rFonts w:ascii="Times New Roman" w:hAnsi="Times New Roman"/>
          <w:b/>
        </w:rPr>
      </w:pPr>
    </w:p>
    <w:p w:rsidR="0094401C" w:rsidRPr="002A4834" w:rsidRDefault="0094401C" w:rsidP="002A4834">
      <w:pPr>
        <w:spacing w:after="0" w:line="240" w:lineRule="auto"/>
        <w:jc w:val="both"/>
        <w:rPr>
          <w:rFonts w:ascii="Times New Roman" w:hAnsi="Times New Roman"/>
          <w:b/>
        </w:rPr>
        <w:sectPr w:rsidR="0094401C" w:rsidRPr="002A4834">
          <w:type w:val="continuous"/>
          <w:pgSz w:w="11906" w:h="16838"/>
          <w:pgMar w:top="1134" w:right="850" w:bottom="1134" w:left="1701" w:header="708" w:footer="708" w:gutter="0"/>
          <w:cols w:space="720"/>
        </w:sectPr>
      </w:pPr>
    </w:p>
    <w:p w:rsidR="00B62F69" w:rsidRPr="006D2FF0" w:rsidRDefault="00B62F69" w:rsidP="00B62F69">
      <w:pPr>
        <w:pStyle w:val="ab"/>
        <w:ind w:left="720"/>
        <w:jc w:val="right"/>
        <w:rPr>
          <w:rFonts w:ascii="Times New Roman" w:hAnsi="Times New Roman" w:cs="Times New Roman"/>
          <w:sz w:val="26"/>
          <w:szCs w:val="26"/>
        </w:rPr>
      </w:pPr>
      <w:r w:rsidRPr="006D2FF0">
        <w:rPr>
          <w:rFonts w:ascii="Times New Roman" w:hAnsi="Times New Roman" w:cs="Times New Roman"/>
          <w:sz w:val="26"/>
          <w:szCs w:val="26"/>
        </w:rPr>
        <w:lastRenderedPageBreak/>
        <w:t xml:space="preserve">Приложение №1 </w:t>
      </w:r>
    </w:p>
    <w:p w:rsidR="00B62F69" w:rsidRPr="006D2FF0" w:rsidRDefault="00B62F69" w:rsidP="00B62F69">
      <w:pPr>
        <w:pStyle w:val="ab"/>
        <w:ind w:left="720"/>
        <w:jc w:val="right"/>
        <w:rPr>
          <w:rFonts w:ascii="Times New Roman" w:hAnsi="Times New Roman" w:cs="Times New Roman"/>
          <w:sz w:val="26"/>
          <w:szCs w:val="26"/>
        </w:rPr>
      </w:pPr>
      <w:r w:rsidRPr="006D2FF0">
        <w:rPr>
          <w:rFonts w:ascii="Times New Roman" w:hAnsi="Times New Roman" w:cs="Times New Roman"/>
          <w:sz w:val="26"/>
          <w:szCs w:val="26"/>
        </w:rPr>
        <w:t>к Перечню изменений в Положение о закупке товаров, работ, услуг</w:t>
      </w:r>
    </w:p>
    <w:p w:rsidR="001E0467" w:rsidRPr="006D2FF0" w:rsidRDefault="00B62F69" w:rsidP="00B62F69">
      <w:pPr>
        <w:pStyle w:val="ab"/>
        <w:ind w:left="720"/>
        <w:jc w:val="right"/>
        <w:rPr>
          <w:rFonts w:ascii="Times New Roman" w:hAnsi="Times New Roman" w:cs="Times New Roman"/>
          <w:sz w:val="26"/>
          <w:szCs w:val="26"/>
        </w:rPr>
      </w:pPr>
      <w:r w:rsidRPr="006D2FF0">
        <w:rPr>
          <w:rFonts w:ascii="Times New Roman" w:hAnsi="Times New Roman" w:cs="Times New Roman"/>
          <w:sz w:val="26"/>
          <w:szCs w:val="26"/>
        </w:rPr>
        <w:t xml:space="preserve">для нужд для нужд Государственного автономного учреждения культуры «Государственная научная библиотека Кузбасса им. </w:t>
      </w:r>
      <w:proofErr w:type="spellStart"/>
      <w:r w:rsidRPr="006D2FF0">
        <w:rPr>
          <w:rFonts w:ascii="Times New Roman" w:hAnsi="Times New Roman" w:cs="Times New Roman"/>
          <w:sz w:val="26"/>
          <w:szCs w:val="26"/>
        </w:rPr>
        <w:t>В.Д.Федорова</w:t>
      </w:r>
      <w:proofErr w:type="spellEnd"/>
      <w:r w:rsidRPr="006D2FF0">
        <w:rPr>
          <w:rFonts w:ascii="Times New Roman" w:hAnsi="Times New Roman" w:cs="Times New Roman"/>
          <w:sz w:val="26"/>
          <w:szCs w:val="26"/>
        </w:rPr>
        <w:t>»</w:t>
      </w:r>
    </w:p>
    <w:p w:rsidR="00B62F69" w:rsidRDefault="00B62F69" w:rsidP="005421C2">
      <w:pPr>
        <w:pStyle w:val="ab"/>
        <w:rPr>
          <w:rFonts w:ascii="Times New Roman" w:hAnsi="Times New Roman" w:cs="Times New Roman"/>
          <w:sz w:val="26"/>
          <w:szCs w:val="26"/>
          <w:highlight w:val="yellow"/>
        </w:rPr>
      </w:pPr>
    </w:p>
    <w:p w:rsidR="001E0467" w:rsidRPr="00B62F69" w:rsidRDefault="006D2FF0" w:rsidP="00B62F69">
      <w:pPr>
        <w:pStyle w:val="ab"/>
        <w:ind w:left="720"/>
        <w:jc w:val="right"/>
        <w:rPr>
          <w:rFonts w:ascii="Times New Roman" w:hAnsi="Times New Roman" w:cs="Times New Roman"/>
          <w:sz w:val="26"/>
          <w:szCs w:val="26"/>
        </w:rPr>
      </w:pPr>
      <w:r>
        <w:rPr>
          <w:rFonts w:ascii="Times New Roman" w:hAnsi="Times New Roman" w:cs="Times New Roman"/>
          <w:sz w:val="26"/>
          <w:szCs w:val="26"/>
        </w:rPr>
        <w:t>«</w:t>
      </w:r>
      <w:r w:rsidR="001E0467" w:rsidRPr="00B62F69">
        <w:rPr>
          <w:rFonts w:ascii="Times New Roman" w:hAnsi="Times New Roman" w:cs="Times New Roman"/>
          <w:sz w:val="26"/>
          <w:szCs w:val="26"/>
        </w:rPr>
        <w:t>Приложение №2</w:t>
      </w:r>
    </w:p>
    <w:p w:rsidR="001E0467" w:rsidRDefault="001E0467" w:rsidP="00B62F69">
      <w:pPr>
        <w:pStyle w:val="ab"/>
        <w:ind w:left="720"/>
        <w:jc w:val="right"/>
        <w:rPr>
          <w:rFonts w:ascii="Times New Roman" w:hAnsi="Times New Roman" w:cs="Times New Roman"/>
          <w:sz w:val="26"/>
          <w:szCs w:val="26"/>
        </w:rPr>
      </w:pPr>
      <w:r w:rsidRPr="00B62F69">
        <w:rPr>
          <w:rFonts w:ascii="Times New Roman" w:hAnsi="Times New Roman" w:cs="Times New Roman"/>
          <w:sz w:val="26"/>
          <w:szCs w:val="26"/>
        </w:rPr>
        <w:t>к Положению о закупке товаров, работ, услуг</w:t>
      </w:r>
    </w:p>
    <w:p w:rsidR="00B62F69" w:rsidRPr="006D2FF0" w:rsidRDefault="00B62F69" w:rsidP="005421C2">
      <w:pPr>
        <w:pStyle w:val="ab"/>
        <w:tabs>
          <w:tab w:val="left" w:pos="8300"/>
        </w:tabs>
        <w:rPr>
          <w:rFonts w:ascii="Times New Roman" w:hAnsi="Times New Roman" w:cs="Times New Roman"/>
        </w:rPr>
      </w:pPr>
    </w:p>
    <w:p w:rsidR="00873095" w:rsidRPr="006D2FF0" w:rsidRDefault="008407FB" w:rsidP="00B62F69">
      <w:pPr>
        <w:pStyle w:val="ab"/>
        <w:tabs>
          <w:tab w:val="left" w:pos="8300"/>
        </w:tabs>
        <w:ind w:left="709"/>
        <w:jc w:val="center"/>
        <w:rPr>
          <w:rFonts w:ascii="Times New Roman" w:hAnsi="Times New Roman" w:cs="Times New Roman"/>
          <w:b/>
          <w:sz w:val="24"/>
          <w:szCs w:val="24"/>
        </w:rPr>
      </w:pPr>
      <w:r w:rsidRPr="006D2FF0">
        <w:rPr>
          <w:rFonts w:ascii="Times New Roman" w:hAnsi="Times New Roman" w:cs="Times New Roman"/>
          <w:b/>
          <w:sz w:val="24"/>
          <w:szCs w:val="24"/>
        </w:rPr>
        <w:t xml:space="preserve">Иные сроки оплаты Заказчиком поставленного товара, выполненной работы (ее результатов), оказанной услуги, отдельных этапов исполнения договор, </w:t>
      </w:r>
      <w:r w:rsidR="00B62F69" w:rsidRPr="006D2FF0">
        <w:rPr>
          <w:rFonts w:ascii="Times New Roman" w:hAnsi="Times New Roman" w:cs="Times New Roman"/>
          <w:b/>
          <w:sz w:val="24"/>
          <w:szCs w:val="24"/>
        </w:rPr>
        <w:t xml:space="preserve">за исключением </w:t>
      </w:r>
      <w:r w:rsidR="00EC5CDC" w:rsidRPr="006D2FF0">
        <w:rPr>
          <w:rFonts w:ascii="Times New Roman" w:hAnsi="Times New Roman" w:cs="Times New Roman"/>
          <w:b/>
          <w:sz w:val="24"/>
          <w:szCs w:val="24"/>
        </w:rPr>
        <w:t>оплаты по закупкам</w:t>
      </w:r>
      <w:r w:rsidR="00B62F69" w:rsidRPr="006D2FF0">
        <w:rPr>
          <w:rFonts w:ascii="Times New Roman" w:hAnsi="Times New Roman" w:cs="Times New Roman"/>
          <w:b/>
          <w:sz w:val="24"/>
          <w:szCs w:val="24"/>
        </w:rPr>
        <w:t>, участниками которых являются субъекты малого и среднего предпринимательства</w:t>
      </w:r>
    </w:p>
    <w:p w:rsidR="00F1602C" w:rsidRPr="00B62F69" w:rsidRDefault="00F1602C" w:rsidP="00F1602C">
      <w:pPr>
        <w:pStyle w:val="ab"/>
        <w:ind w:left="720" w:firstLine="709"/>
        <w:jc w:val="both"/>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5025"/>
        <w:gridCol w:w="4110"/>
      </w:tblGrid>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shd w:val="clear" w:color="auto" w:fill="D9D9D9"/>
            <w:hideMark/>
          </w:tcPr>
          <w:p w:rsidR="002A4834" w:rsidRPr="00A30662" w:rsidRDefault="002A4834">
            <w:pPr>
              <w:tabs>
                <w:tab w:val="center" w:pos="4677"/>
                <w:tab w:val="right" w:pos="9355"/>
              </w:tabs>
              <w:jc w:val="center"/>
              <w:rPr>
                <w:rFonts w:ascii="Times New Roman" w:hAnsi="Times New Roman"/>
                <w:b/>
                <w:i/>
                <w:sz w:val="24"/>
                <w:szCs w:val="24"/>
              </w:rPr>
            </w:pPr>
            <w:r w:rsidRPr="00A30662">
              <w:rPr>
                <w:rFonts w:ascii="Times New Roman" w:hAnsi="Times New Roman"/>
                <w:b/>
                <w:i/>
                <w:sz w:val="24"/>
                <w:szCs w:val="24"/>
              </w:rPr>
              <w:t>№</w:t>
            </w:r>
          </w:p>
        </w:tc>
        <w:tc>
          <w:tcPr>
            <w:tcW w:w="5025" w:type="dxa"/>
            <w:tcBorders>
              <w:top w:val="single" w:sz="4" w:space="0" w:color="000000"/>
              <w:left w:val="single" w:sz="4" w:space="0" w:color="000000"/>
              <w:bottom w:val="single" w:sz="4" w:space="0" w:color="000000"/>
              <w:right w:val="single" w:sz="4" w:space="0" w:color="000000"/>
            </w:tcBorders>
            <w:shd w:val="clear" w:color="auto" w:fill="D9D9D9"/>
            <w:hideMark/>
          </w:tcPr>
          <w:p w:rsidR="002A4834" w:rsidRPr="00A30662" w:rsidRDefault="002A4834">
            <w:pPr>
              <w:tabs>
                <w:tab w:val="center" w:pos="4677"/>
                <w:tab w:val="right" w:pos="9355"/>
              </w:tabs>
              <w:jc w:val="center"/>
              <w:rPr>
                <w:rFonts w:ascii="Times New Roman" w:hAnsi="Times New Roman"/>
                <w:b/>
                <w:i/>
              </w:rPr>
            </w:pPr>
            <w:r w:rsidRPr="00A30662">
              <w:rPr>
                <w:rFonts w:ascii="Times New Roman" w:hAnsi="Times New Roman"/>
                <w:b/>
                <w:i/>
              </w:rPr>
              <w:t>Перечень товаров, работ, услуг</w:t>
            </w:r>
          </w:p>
          <w:p w:rsidR="002A4834" w:rsidRPr="00A30662" w:rsidRDefault="002A4834">
            <w:pPr>
              <w:tabs>
                <w:tab w:val="center" w:pos="4677"/>
                <w:tab w:val="right" w:pos="9355"/>
              </w:tabs>
              <w:jc w:val="center"/>
              <w:rPr>
                <w:rFonts w:ascii="Times New Roman" w:hAnsi="Times New Roman"/>
                <w:b/>
                <w:i/>
                <w:sz w:val="24"/>
                <w:szCs w:val="24"/>
              </w:rPr>
            </w:pPr>
            <w:r w:rsidRPr="00A30662">
              <w:rPr>
                <w:rFonts w:ascii="Times New Roman" w:hAnsi="Times New Roman"/>
                <w:b/>
                <w:i/>
              </w:rPr>
              <w:t>(с указанием ОКПД 2)</w:t>
            </w:r>
          </w:p>
        </w:tc>
        <w:tc>
          <w:tcPr>
            <w:tcW w:w="4110" w:type="dxa"/>
            <w:tcBorders>
              <w:top w:val="single" w:sz="4" w:space="0" w:color="000000"/>
              <w:left w:val="single" w:sz="4" w:space="0" w:color="000000"/>
              <w:bottom w:val="single" w:sz="4" w:space="0" w:color="000000"/>
              <w:right w:val="single" w:sz="4" w:space="0" w:color="000000"/>
            </w:tcBorders>
            <w:shd w:val="clear" w:color="auto" w:fill="D9D9D9"/>
            <w:hideMark/>
          </w:tcPr>
          <w:p w:rsidR="002A4834" w:rsidRPr="00A30662" w:rsidRDefault="002A4834">
            <w:pPr>
              <w:tabs>
                <w:tab w:val="center" w:pos="4677"/>
                <w:tab w:val="right" w:pos="9355"/>
              </w:tabs>
              <w:jc w:val="center"/>
              <w:rPr>
                <w:rFonts w:ascii="Times New Roman" w:hAnsi="Times New Roman"/>
                <w:b/>
                <w:i/>
                <w:sz w:val="24"/>
                <w:szCs w:val="24"/>
              </w:rPr>
            </w:pPr>
            <w:r w:rsidRPr="00A30662">
              <w:rPr>
                <w:rFonts w:ascii="Times New Roman" w:hAnsi="Times New Roman"/>
                <w:b/>
                <w:i/>
                <w:sz w:val="24"/>
                <w:szCs w:val="24"/>
              </w:rPr>
              <w:t>Срок  и порядок оплаты</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1</w:t>
            </w:r>
          </w:p>
        </w:tc>
        <w:tc>
          <w:tcPr>
            <w:tcW w:w="5025" w:type="dxa"/>
            <w:tcBorders>
              <w:top w:val="single" w:sz="4" w:space="0" w:color="000000"/>
              <w:left w:val="single" w:sz="4" w:space="0" w:color="000000"/>
              <w:bottom w:val="single" w:sz="4" w:space="0" w:color="000000"/>
              <w:right w:val="single" w:sz="4" w:space="0" w:color="000000"/>
            </w:tcBorders>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D 35.30.11.110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Энергия тепловая, отпущенная электростанциями</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D 35.30.12.130</w:t>
            </w:r>
          </w:p>
          <w:p w:rsidR="002A4834" w:rsidRPr="00A30662" w:rsidRDefault="002A4834" w:rsidP="00A30662">
            <w:pPr>
              <w:tabs>
                <w:tab w:val="center" w:pos="4677"/>
                <w:tab w:val="right" w:pos="9355"/>
              </w:tabs>
              <w:autoSpaceDE w:val="0"/>
              <w:autoSpaceDN w:val="0"/>
              <w:adjustRightInd w:val="0"/>
              <w:rPr>
                <w:rFonts w:ascii="Times New Roman" w:hAnsi="Times New Roman"/>
              </w:rPr>
            </w:pPr>
            <w:r w:rsidRPr="00A30662">
              <w:rPr>
                <w:rFonts w:ascii="Times New Roman" w:hAnsi="Times New Roman"/>
              </w:rPr>
              <w:t>Услуги по транспортированию горячей воды</w:t>
            </w:r>
          </w:p>
        </w:tc>
        <w:tc>
          <w:tcPr>
            <w:tcW w:w="4110" w:type="dxa"/>
            <w:tcBorders>
              <w:top w:val="single" w:sz="4" w:space="0" w:color="000000"/>
              <w:left w:val="single" w:sz="4" w:space="0" w:color="000000"/>
              <w:bottom w:val="single" w:sz="4" w:space="0" w:color="000000"/>
              <w:right w:val="single" w:sz="4" w:space="0" w:color="000000"/>
            </w:tcBorders>
            <w:hideMark/>
          </w:tcPr>
          <w:p w:rsidR="00A30662" w:rsidRDefault="00A30662">
            <w:pPr>
              <w:tabs>
                <w:tab w:val="center" w:pos="4677"/>
                <w:tab w:val="right" w:pos="9355"/>
              </w:tabs>
              <w:jc w:val="both"/>
              <w:rPr>
                <w:rFonts w:ascii="Times New Roman" w:hAnsi="Times New Roman"/>
                <w:b/>
                <w:i/>
              </w:rPr>
            </w:pPr>
          </w:p>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2</w:t>
            </w:r>
          </w:p>
        </w:tc>
        <w:tc>
          <w:tcPr>
            <w:tcW w:w="5025" w:type="dxa"/>
            <w:tcBorders>
              <w:top w:val="single" w:sz="4" w:space="0" w:color="000000"/>
              <w:left w:val="single" w:sz="4" w:space="0" w:color="000000"/>
              <w:bottom w:val="single" w:sz="4" w:space="0" w:color="000000"/>
              <w:right w:val="single" w:sz="4" w:space="0" w:color="000000"/>
            </w:tcBorders>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E 36.00.20.130</w:t>
            </w:r>
          </w:p>
          <w:p w:rsidR="002A4834" w:rsidRPr="00A30662" w:rsidRDefault="002A4834">
            <w:pPr>
              <w:tabs>
                <w:tab w:val="center" w:pos="4677"/>
                <w:tab w:val="right" w:pos="9355"/>
              </w:tabs>
              <w:autoSpaceDE w:val="0"/>
              <w:autoSpaceDN w:val="0"/>
              <w:adjustRightInd w:val="0"/>
              <w:rPr>
                <w:rFonts w:ascii="Times New Roman" w:hAnsi="Times New Roman"/>
              </w:rPr>
            </w:pPr>
            <w:r w:rsidRPr="00A30662">
              <w:rPr>
                <w:rFonts w:ascii="Times New Roman" w:hAnsi="Times New Roman"/>
              </w:rPr>
              <w:t>Услуги по транспортированию и распределению воды по водопроводам</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E 37.00.11.110</w:t>
            </w:r>
          </w:p>
          <w:p w:rsidR="002A4834" w:rsidRPr="00A30662" w:rsidRDefault="002A4834" w:rsidP="00A30662">
            <w:pPr>
              <w:tabs>
                <w:tab w:val="center" w:pos="4677"/>
                <w:tab w:val="right" w:pos="9355"/>
              </w:tabs>
              <w:autoSpaceDE w:val="0"/>
              <w:autoSpaceDN w:val="0"/>
              <w:adjustRightInd w:val="0"/>
              <w:rPr>
                <w:rFonts w:ascii="Times New Roman" w:hAnsi="Times New Roman"/>
              </w:rPr>
            </w:pPr>
            <w:r w:rsidRPr="00A30662">
              <w:rPr>
                <w:rFonts w:ascii="Times New Roman" w:hAnsi="Times New Roman"/>
              </w:rPr>
              <w:t>Услуги по водоотведению сточных вод</w:t>
            </w:r>
          </w:p>
        </w:tc>
        <w:tc>
          <w:tcPr>
            <w:tcW w:w="4110" w:type="dxa"/>
            <w:tcBorders>
              <w:top w:val="single" w:sz="4" w:space="0" w:color="000000"/>
              <w:left w:val="single" w:sz="4" w:space="0" w:color="000000"/>
              <w:bottom w:val="single" w:sz="4" w:space="0" w:color="000000"/>
              <w:right w:val="single" w:sz="4" w:space="0" w:color="000000"/>
            </w:tcBorders>
            <w:hideMark/>
          </w:tcPr>
          <w:p w:rsidR="00A30662" w:rsidRDefault="00A30662">
            <w:pPr>
              <w:tabs>
                <w:tab w:val="center" w:pos="4677"/>
                <w:tab w:val="right" w:pos="9355"/>
              </w:tabs>
              <w:jc w:val="both"/>
              <w:rPr>
                <w:rFonts w:ascii="Times New Roman" w:hAnsi="Times New Roman"/>
                <w:b/>
                <w:i/>
              </w:rPr>
            </w:pPr>
          </w:p>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3</w:t>
            </w:r>
          </w:p>
        </w:tc>
        <w:tc>
          <w:tcPr>
            <w:tcW w:w="5025" w:type="dxa"/>
            <w:tcBorders>
              <w:top w:val="single" w:sz="4" w:space="0" w:color="000000"/>
              <w:left w:val="single" w:sz="4" w:space="0" w:color="000000"/>
              <w:bottom w:val="single" w:sz="4" w:space="0" w:color="000000"/>
              <w:right w:val="single" w:sz="4" w:space="0" w:color="000000"/>
            </w:tcBorders>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H</w:t>
            </w:r>
            <w:r w:rsidRPr="00A30662">
              <w:rPr>
                <w:rFonts w:ascii="Times New Roman" w:hAnsi="Times New Roman"/>
                <w:b/>
                <w:sz w:val="24"/>
                <w:szCs w:val="24"/>
              </w:rPr>
              <w:t xml:space="preserve"> 53.10.12.000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почтовой связи общего пользования, связанные с письменной корреспонденцией</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H</w:t>
            </w:r>
            <w:r w:rsidRPr="00A30662">
              <w:rPr>
                <w:rFonts w:ascii="Times New Roman" w:hAnsi="Times New Roman"/>
                <w:b/>
                <w:sz w:val="24"/>
                <w:szCs w:val="24"/>
              </w:rPr>
              <w:t xml:space="preserve"> 53.10.19.000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почтовой связи общего пользования прочие</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J</w:t>
            </w:r>
            <w:r w:rsidRPr="00A30662">
              <w:rPr>
                <w:rFonts w:ascii="Times New Roman" w:hAnsi="Times New Roman"/>
                <w:b/>
                <w:sz w:val="24"/>
                <w:szCs w:val="24"/>
              </w:rPr>
              <w:t xml:space="preserve"> 61.10.11.110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предоставлению внутризоновых, междугородных и международных телефонных соединений</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J</w:t>
            </w:r>
            <w:r w:rsidR="00A30662">
              <w:rPr>
                <w:rFonts w:ascii="Times New Roman" w:hAnsi="Times New Roman"/>
                <w:b/>
                <w:sz w:val="24"/>
                <w:szCs w:val="24"/>
              </w:rPr>
              <w:t xml:space="preserve"> </w:t>
            </w:r>
            <w:r w:rsidRPr="00A30662">
              <w:rPr>
                <w:rFonts w:ascii="Times New Roman" w:hAnsi="Times New Roman"/>
                <w:b/>
                <w:sz w:val="24"/>
                <w:szCs w:val="24"/>
              </w:rPr>
              <w:t>61.20.11.000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подвижной связи общего пользования - обеспечение доступа и поддержка пользователя</w:t>
            </w:r>
          </w:p>
        </w:tc>
        <w:tc>
          <w:tcPr>
            <w:tcW w:w="4110" w:type="dxa"/>
            <w:tcBorders>
              <w:top w:val="single" w:sz="4" w:space="0" w:color="000000"/>
              <w:left w:val="single" w:sz="4" w:space="0" w:color="000000"/>
              <w:bottom w:val="single" w:sz="4" w:space="0" w:color="000000"/>
              <w:right w:val="single" w:sz="4" w:space="0" w:color="000000"/>
            </w:tcBorders>
            <w:hideMark/>
          </w:tcPr>
          <w:p w:rsidR="00A30662" w:rsidRDefault="00A30662">
            <w:pPr>
              <w:tabs>
                <w:tab w:val="center" w:pos="4677"/>
                <w:tab w:val="right" w:pos="9355"/>
              </w:tabs>
              <w:jc w:val="both"/>
              <w:rPr>
                <w:rFonts w:ascii="Times New Roman" w:hAnsi="Times New Roman"/>
                <w:b/>
                <w:i/>
              </w:rPr>
            </w:pPr>
          </w:p>
          <w:p w:rsidR="00A30662" w:rsidRDefault="00A30662">
            <w:pPr>
              <w:tabs>
                <w:tab w:val="center" w:pos="4677"/>
                <w:tab w:val="right" w:pos="9355"/>
              </w:tabs>
              <w:jc w:val="both"/>
              <w:rPr>
                <w:rFonts w:ascii="Times New Roman" w:hAnsi="Times New Roman"/>
                <w:b/>
                <w:i/>
              </w:rPr>
            </w:pPr>
          </w:p>
          <w:p w:rsidR="00A30662" w:rsidRDefault="00A30662">
            <w:pPr>
              <w:tabs>
                <w:tab w:val="center" w:pos="4677"/>
                <w:tab w:val="right" w:pos="9355"/>
              </w:tabs>
              <w:jc w:val="both"/>
              <w:rPr>
                <w:rFonts w:ascii="Times New Roman" w:hAnsi="Times New Roman"/>
                <w:b/>
                <w:i/>
              </w:rPr>
            </w:pPr>
          </w:p>
          <w:p w:rsidR="00A30662" w:rsidRDefault="00A30662">
            <w:pPr>
              <w:tabs>
                <w:tab w:val="center" w:pos="4677"/>
                <w:tab w:val="right" w:pos="9355"/>
              </w:tabs>
              <w:jc w:val="both"/>
              <w:rPr>
                <w:rFonts w:ascii="Times New Roman" w:hAnsi="Times New Roman"/>
                <w:b/>
                <w:i/>
              </w:rPr>
            </w:pPr>
          </w:p>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4</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N</w:t>
            </w:r>
            <w:r w:rsidRPr="00A30662">
              <w:rPr>
                <w:rFonts w:ascii="Times New Roman" w:hAnsi="Times New Roman"/>
                <w:b/>
                <w:sz w:val="24"/>
                <w:szCs w:val="24"/>
              </w:rPr>
              <w:t xml:space="preserve"> 81.29.11.000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дезинфекции, дезинсекции и дератизации</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lastRenderedPageBreak/>
              <w:t>5</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G</w:t>
            </w:r>
            <w:r w:rsidRPr="00A30662">
              <w:rPr>
                <w:rFonts w:ascii="Times New Roman" w:hAnsi="Times New Roman"/>
                <w:b/>
                <w:sz w:val="24"/>
                <w:szCs w:val="24"/>
              </w:rPr>
              <w:t xml:space="preserve"> 45.20.11.500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Прочие услуги по техническому обслуживанию и ремонту легковых автомобилей и легких грузовых автотранспортных средств</w:t>
            </w:r>
            <w:r w:rsidRPr="00A30662">
              <w:rPr>
                <w:rFonts w:ascii="Times New Roman" w:hAnsi="Times New Roman"/>
              </w:rPr>
              <w:tab/>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rsidP="00B62F69">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6</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S</w:t>
            </w:r>
            <w:r w:rsidRPr="00A30662">
              <w:rPr>
                <w:rFonts w:ascii="Times New Roman" w:hAnsi="Times New Roman"/>
                <w:b/>
                <w:sz w:val="24"/>
                <w:szCs w:val="24"/>
              </w:rPr>
              <w:t xml:space="preserve"> 95.11.10.110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xml:space="preserve">Услуги по ремонту </w:t>
            </w:r>
            <w:proofErr w:type="spellStart"/>
            <w:r w:rsidRPr="00A30662">
              <w:rPr>
                <w:rFonts w:ascii="Times New Roman" w:hAnsi="Times New Roman"/>
              </w:rPr>
              <w:t>электрокалькуляторов</w:t>
            </w:r>
            <w:proofErr w:type="spellEnd"/>
            <w:r w:rsidRPr="00A30662">
              <w:rPr>
                <w:rFonts w:ascii="Times New Roman" w:hAnsi="Times New Roman"/>
              </w:rPr>
              <w:t>, персональных машин ЭВМ, компьютерной техники, включая ноутбуки, принтеры, сканеры, процессоры, мониторы, компьютерную клавиатуру</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7</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J</w:t>
            </w:r>
            <w:r w:rsidRPr="00A30662">
              <w:rPr>
                <w:rFonts w:ascii="Times New Roman" w:hAnsi="Times New Roman"/>
                <w:b/>
                <w:sz w:val="24"/>
                <w:szCs w:val="24"/>
              </w:rPr>
              <w:t xml:space="preserve"> 58.29.50.000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предоставлению лицензий на право использовать компьютерное программное обеспечение</w:t>
            </w:r>
          </w:p>
        </w:tc>
        <w:tc>
          <w:tcPr>
            <w:tcW w:w="4110" w:type="dxa"/>
            <w:tcBorders>
              <w:top w:val="single" w:sz="4" w:space="0" w:color="000000"/>
              <w:left w:val="single" w:sz="4" w:space="0" w:color="000000"/>
              <w:bottom w:val="single" w:sz="4" w:space="0" w:color="000000"/>
              <w:right w:val="single" w:sz="4" w:space="0" w:color="000000"/>
            </w:tcBorders>
            <w:hideMark/>
          </w:tcPr>
          <w:p w:rsidR="00A30662" w:rsidRDefault="00A30662">
            <w:pPr>
              <w:tabs>
                <w:tab w:val="center" w:pos="4677"/>
                <w:tab w:val="right" w:pos="9355"/>
              </w:tabs>
              <w:jc w:val="both"/>
              <w:rPr>
                <w:rFonts w:ascii="Times New Roman" w:hAnsi="Times New Roman"/>
                <w:b/>
                <w:i/>
              </w:rPr>
            </w:pPr>
          </w:p>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8</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K</w:t>
            </w:r>
            <w:r w:rsidRPr="00A30662">
              <w:rPr>
                <w:rFonts w:ascii="Times New Roman" w:hAnsi="Times New Roman"/>
                <w:b/>
                <w:sz w:val="24"/>
                <w:szCs w:val="24"/>
              </w:rPr>
              <w:t xml:space="preserve"> 65.12.21.000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страхованию гражданской ответственности владельцев автотранспортных средств</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9</w:t>
            </w:r>
          </w:p>
        </w:tc>
        <w:tc>
          <w:tcPr>
            <w:tcW w:w="5025" w:type="dxa"/>
            <w:tcBorders>
              <w:top w:val="single" w:sz="4" w:space="0" w:color="000000"/>
              <w:left w:val="single" w:sz="4" w:space="0" w:color="000000"/>
              <w:bottom w:val="single" w:sz="4" w:space="0" w:color="000000"/>
              <w:right w:val="single" w:sz="4" w:space="0" w:color="000000"/>
            </w:tcBorders>
            <w:hideMark/>
          </w:tcPr>
          <w:p w:rsidR="00A30662" w:rsidRDefault="002A4834">
            <w:pPr>
              <w:tabs>
                <w:tab w:val="center" w:pos="4677"/>
                <w:tab w:val="right" w:pos="9355"/>
              </w:tabs>
              <w:jc w:val="both"/>
              <w:rPr>
                <w:rFonts w:ascii="Times New Roman" w:hAnsi="Times New Roman"/>
                <w:sz w:val="24"/>
                <w:szCs w:val="24"/>
                <w:shd w:val="clear" w:color="auto" w:fill="FFFFFF"/>
              </w:rPr>
            </w:pPr>
            <w:r w:rsidRPr="00A30662">
              <w:rPr>
                <w:rFonts w:ascii="Times New Roman" w:hAnsi="Times New Roman"/>
                <w:b/>
                <w:sz w:val="24"/>
                <w:szCs w:val="24"/>
                <w:shd w:val="clear" w:color="auto" w:fill="FFFFFF"/>
                <w:lang w:val="en-US"/>
              </w:rPr>
              <w:t xml:space="preserve">M </w:t>
            </w:r>
            <w:r w:rsidRPr="00A30662">
              <w:rPr>
                <w:rFonts w:ascii="Times New Roman" w:hAnsi="Times New Roman"/>
                <w:b/>
                <w:sz w:val="24"/>
                <w:szCs w:val="24"/>
                <w:shd w:val="clear" w:color="auto" w:fill="FFFFFF"/>
              </w:rPr>
              <w:t>73.11.19.000</w:t>
            </w:r>
            <w:r w:rsidRPr="00B62F69">
              <w:rPr>
                <w:rFonts w:ascii="Times New Roman" w:hAnsi="Times New Roman"/>
                <w:sz w:val="24"/>
                <w:szCs w:val="24"/>
                <w:shd w:val="clear" w:color="auto" w:fill="FFFFFF"/>
              </w:rPr>
              <w:t xml:space="preserve"> </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shd w:val="clear" w:color="auto" w:fill="FFFFFF"/>
              </w:rPr>
              <w:t>Услуги рекламные прочие</w:t>
            </w:r>
            <w:r w:rsidRPr="00A30662">
              <w:rPr>
                <w:rFonts w:ascii="Times New Roman" w:hAnsi="Times New Roman"/>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10</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rPr>
            </w:pPr>
            <w:r w:rsidRPr="00A30662">
              <w:rPr>
                <w:rFonts w:ascii="Times New Roman" w:hAnsi="Times New Roman"/>
                <w:b/>
                <w:lang w:val="en-US"/>
              </w:rPr>
              <w:t>M</w:t>
            </w:r>
            <w:r w:rsidRPr="00A30662">
              <w:rPr>
                <w:rFonts w:ascii="Times New Roman" w:hAnsi="Times New Roman"/>
                <w:b/>
              </w:rPr>
              <w:t xml:space="preserve"> 71.20.19</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техническим испытаниям и анализу прочие</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Эта группировка включает:</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по анализу и техническо-научным испытаниям, которые не изменяют испытуемый предмет;</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r w:rsidR="00A30662" w:rsidRPr="00A30662">
              <w:rPr>
                <w:rFonts w:ascii="Times New Roman" w:hAnsi="Times New Roman"/>
              </w:rPr>
              <w:t>.</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Эта группировка также включает:</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сертификацию судов, самолетов, дамб и т.д.;</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сертификацию и установление подлинности произведений искусства;</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радиологический контроль сварки;</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анализа лабораторий правоохранительных органов;</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xml:space="preserve">- мониторинг состояния объектов культурного наследия, территорий объектов культурного </w:t>
            </w:r>
            <w:r w:rsidRPr="00A30662">
              <w:rPr>
                <w:rFonts w:ascii="Times New Roman" w:hAnsi="Times New Roman"/>
              </w:rPr>
              <w:lastRenderedPageBreak/>
              <w:t>наследия, зон охраны объектов культурного наследия, территорий исторических поселений;</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мониторинг проведения работ по сохранению объектов культурного наследия;</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(работы) по производству судебных экспертиз и экспертных исследований;</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(работы)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все прочие технические испытания и анализ, не классифицированные в другом месте</w:t>
            </w:r>
            <w:r w:rsidR="00A30662">
              <w:rPr>
                <w:rFonts w:ascii="Times New Roman" w:hAnsi="Times New Roman"/>
              </w:rPr>
              <w:t>.</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Эта группировка не включает:</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по оценке ущерба в интересах страховых компаний, см. 66.21.10;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по техническому осмотру автотранспортных средств, см. 71.20.14;</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 услуги в виде медицинских анализов и обследований, см. 86.90.15</w:t>
            </w:r>
          </w:p>
        </w:tc>
        <w:tc>
          <w:tcPr>
            <w:tcW w:w="4110" w:type="dxa"/>
            <w:tcBorders>
              <w:top w:val="single" w:sz="4" w:space="0" w:color="000000"/>
              <w:left w:val="single" w:sz="4" w:space="0" w:color="000000"/>
              <w:bottom w:val="single" w:sz="4" w:space="0" w:color="000000"/>
              <w:right w:val="single" w:sz="4" w:space="0" w:color="000000"/>
            </w:tcBorders>
            <w:hideMark/>
          </w:tcPr>
          <w:p w:rsidR="00A30662" w:rsidRDefault="00A30662">
            <w:pPr>
              <w:tabs>
                <w:tab w:val="center" w:pos="4677"/>
                <w:tab w:val="right" w:pos="9355"/>
              </w:tabs>
              <w:jc w:val="both"/>
              <w:rPr>
                <w:rFonts w:ascii="Times New Roman" w:hAnsi="Times New Roman"/>
                <w:b/>
                <w:i/>
              </w:rPr>
            </w:pPr>
          </w:p>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lastRenderedPageBreak/>
              <w:t>11</w:t>
            </w:r>
          </w:p>
        </w:tc>
        <w:tc>
          <w:tcPr>
            <w:tcW w:w="5025"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E</w:t>
            </w:r>
            <w:r w:rsidRPr="00A30662">
              <w:rPr>
                <w:rFonts w:ascii="Times New Roman" w:hAnsi="Times New Roman"/>
                <w:b/>
                <w:sz w:val="24"/>
                <w:szCs w:val="24"/>
              </w:rPr>
              <w:t xml:space="preserve"> 38.21.10.000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по переработке отходов неопасных для окончательной утилизации</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В течение 30 календарных дней с даты подписания</w:t>
            </w:r>
            <w:r w:rsidR="00A30662">
              <w:rPr>
                <w:rFonts w:ascii="Times New Roman" w:hAnsi="Times New Roman"/>
                <w:b/>
                <w:i/>
              </w:rPr>
              <w:t xml:space="preserve"> Заказчиком</w:t>
            </w:r>
            <w:r w:rsidRPr="00A30662">
              <w:rPr>
                <w:rFonts w:ascii="Times New Roman" w:hAnsi="Times New Roman"/>
                <w:b/>
                <w:i/>
              </w:rPr>
              <w:t xml:space="preserve"> 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A30662">
            <w:pPr>
              <w:tabs>
                <w:tab w:val="center" w:pos="4677"/>
                <w:tab w:val="right" w:pos="9355"/>
              </w:tabs>
              <w:jc w:val="both"/>
              <w:rPr>
                <w:rFonts w:ascii="Times New Roman" w:hAnsi="Times New Roman"/>
                <w:sz w:val="24"/>
                <w:szCs w:val="24"/>
              </w:rPr>
            </w:pPr>
            <w:r>
              <w:rPr>
                <w:rFonts w:ascii="Times New Roman" w:hAnsi="Times New Roman"/>
                <w:sz w:val="24"/>
                <w:szCs w:val="24"/>
              </w:rPr>
              <w:t>12</w:t>
            </w:r>
          </w:p>
        </w:tc>
        <w:tc>
          <w:tcPr>
            <w:tcW w:w="5025" w:type="dxa"/>
            <w:tcBorders>
              <w:top w:val="single" w:sz="4" w:space="0" w:color="000000"/>
              <w:left w:val="single" w:sz="4" w:space="0" w:color="000000"/>
              <w:bottom w:val="single" w:sz="4" w:space="0" w:color="000000"/>
              <w:right w:val="single" w:sz="4" w:space="0" w:color="000000"/>
            </w:tcBorders>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lang w:val="en-US"/>
              </w:rPr>
              <w:t xml:space="preserve">M </w:t>
            </w:r>
            <w:r w:rsidRPr="00A30662">
              <w:rPr>
                <w:rFonts w:ascii="Times New Roman" w:hAnsi="Times New Roman"/>
                <w:b/>
                <w:sz w:val="24"/>
                <w:szCs w:val="24"/>
              </w:rPr>
              <w:t>69.10.16.000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нотариусов</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r w:rsidR="002A4834" w:rsidRPr="00B62F69" w:rsidTr="002A4834">
        <w:tc>
          <w:tcPr>
            <w:tcW w:w="612" w:type="dxa"/>
            <w:tcBorders>
              <w:top w:val="single" w:sz="4" w:space="0" w:color="000000"/>
              <w:left w:val="single" w:sz="4" w:space="0" w:color="000000"/>
              <w:bottom w:val="single" w:sz="4" w:space="0" w:color="000000"/>
              <w:right w:val="single" w:sz="4" w:space="0" w:color="000000"/>
            </w:tcBorders>
            <w:hideMark/>
          </w:tcPr>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13</w:t>
            </w:r>
          </w:p>
        </w:tc>
        <w:tc>
          <w:tcPr>
            <w:tcW w:w="5025" w:type="dxa"/>
            <w:tcBorders>
              <w:top w:val="single" w:sz="4" w:space="0" w:color="000000"/>
              <w:left w:val="single" w:sz="4" w:space="0" w:color="000000"/>
              <w:bottom w:val="single" w:sz="4" w:space="0" w:color="000000"/>
              <w:right w:val="single" w:sz="4" w:space="0" w:color="000000"/>
            </w:tcBorders>
          </w:tcPr>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M 69.10.19.000</w:t>
            </w:r>
          </w:p>
          <w:p w:rsidR="002A4834" w:rsidRPr="00A30662" w:rsidRDefault="002A4834">
            <w:pPr>
              <w:tabs>
                <w:tab w:val="center" w:pos="4677"/>
                <w:tab w:val="right" w:pos="9355"/>
              </w:tabs>
              <w:jc w:val="both"/>
              <w:rPr>
                <w:rFonts w:ascii="Times New Roman" w:hAnsi="Times New Roman"/>
              </w:rPr>
            </w:pPr>
            <w:r w:rsidRPr="00A30662">
              <w:rPr>
                <w:rFonts w:ascii="Times New Roman" w:hAnsi="Times New Roman"/>
              </w:rPr>
              <w:t>Услуги юридические прочие</w:t>
            </w:r>
          </w:p>
          <w:p w:rsidR="002A4834" w:rsidRPr="00A30662" w:rsidRDefault="002A4834">
            <w:pPr>
              <w:tabs>
                <w:tab w:val="center" w:pos="4677"/>
                <w:tab w:val="right" w:pos="9355"/>
              </w:tabs>
              <w:jc w:val="both"/>
              <w:rPr>
                <w:rFonts w:ascii="Times New Roman" w:hAnsi="Times New Roman"/>
                <w:b/>
                <w:sz w:val="24"/>
                <w:szCs w:val="24"/>
              </w:rPr>
            </w:pPr>
            <w:r w:rsidRPr="00A30662">
              <w:rPr>
                <w:rFonts w:ascii="Times New Roman" w:hAnsi="Times New Roman"/>
                <w:b/>
                <w:sz w:val="24"/>
                <w:szCs w:val="24"/>
              </w:rPr>
              <w:t>M 69.10.14.000</w:t>
            </w:r>
          </w:p>
          <w:p w:rsidR="002A4834" w:rsidRPr="00B62F69" w:rsidRDefault="002A4834">
            <w:pPr>
              <w:tabs>
                <w:tab w:val="center" w:pos="4677"/>
                <w:tab w:val="right" w:pos="9355"/>
              </w:tabs>
              <w:jc w:val="both"/>
              <w:rPr>
                <w:rFonts w:ascii="Times New Roman" w:hAnsi="Times New Roman"/>
                <w:sz w:val="24"/>
                <w:szCs w:val="24"/>
              </w:rPr>
            </w:pPr>
            <w:r w:rsidRPr="00B62F69">
              <w:rPr>
                <w:rFonts w:ascii="Times New Roman" w:hAnsi="Times New Roman"/>
                <w:sz w:val="24"/>
                <w:szCs w:val="24"/>
              </w:rPr>
              <w:t>Услуги по юридическим консультациям и представительству в судебных процедурах в связи с гражданским правом</w:t>
            </w:r>
          </w:p>
        </w:tc>
        <w:tc>
          <w:tcPr>
            <w:tcW w:w="4110" w:type="dxa"/>
            <w:tcBorders>
              <w:top w:val="single" w:sz="4" w:space="0" w:color="000000"/>
              <w:left w:val="single" w:sz="4" w:space="0" w:color="000000"/>
              <w:bottom w:val="single" w:sz="4" w:space="0" w:color="000000"/>
              <w:right w:val="single" w:sz="4" w:space="0" w:color="000000"/>
            </w:tcBorders>
            <w:hideMark/>
          </w:tcPr>
          <w:p w:rsidR="002A4834" w:rsidRPr="00A30662" w:rsidRDefault="002A4834">
            <w:pPr>
              <w:tabs>
                <w:tab w:val="center" w:pos="4677"/>
                <w:tab w:val="right" w:pos="9355"/>
              </w:tabs>
              <w:jc w:val="both"/>
              <w:rPr>
                <w:rFonts w:ascii="Times New Roman" w:hAnsi="Times New Roman"/>
                <w:b/>
                <w:i/>
              </w:rPr>
            </w:pPr>
            <w:r w:rsidRPr="00A30662">
              <w:rPr>
                <w:rFonts w:ascii="Times New Roman" w:hAnsi="Times New Roman"/>
                <w:b/>
                <w:i/>
              </w:rPr>
              <w:t xml:space="preserve">В течение 30 календарных дней с даты подписания </w:t>
            </w:r>
            <w:r w:rsidR="00A30662">
              <w:rPr>
                <w:rFonts w:ascii="Times New Roman" w:hAnsi="Times New Roman"/>
                <w:b/>
                <w:i/>
              </w:rPr>
              <w:t xml:space="preserve">Заказчиком </w:t>
            </w:r>
            <w:r w:rsidRPr="00A30662">
              <w:rPr>
                <w:rFonts w:ascii="Times New Roman" w:hAnsi="Times New Roman"/>
                <w:b/>
                <w:i/>
              </w:rPr>
              <w:t xml:space="preserve">документа о приемке </w:t>
            </w:r>
          </w:p>
        </w:tc>
      </w:tr>
    </w:tbl>
    <w:p w:rsidR="00F1602C" w:rsidRPr="00B62F69" w:rsidRDefault="00F1602C" w:rsidP="00A5006E">
      <w:pPr>
        <w:pStyle w:val="ab"/>
        <w:jc w:val="both"/>
        <w:rPr>
          <w:rFonts w:ascii="Times New Roman" w:hAnsi="Times New Roman" w:cs="Times New Roman"/>
          <w:sz w:val="24"/>
          <w:szCs w:val="24"/>
        </w:rPr>
      </w:pPr>
      <w:bookmarkStart w:id="2" w:name="_GoBack"/>
      <w:bookmarkEnd w:id="2"/>
    </w:p>
    <w:sectPr w:rsidR="00F1602C" w:rsidRPr="00B62F69" w:rsidSect="00E87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B58"/>
    <w:multiLevelType w:val="hybridMultilevel"/>
    <w:tmpl w:val="C2A26AD2"/>
    <w:lvl w:ilvl="0" w:tplc="730E6C9E">
      <w:start w:val="1"/>
      <w:numFmt w:val="decimal"/>
      <w:lvlText w:val="%1)"/>
      <w:lvlJc w:val="left"/>
      <w:pPr>
        <w:ind w:left="1495"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71CE8"/>
    <w:multiLevelType w:val="hybridMultilevel"/>
    <w:tmpl w:val="DC24CA70"/>
    <w:lvl w:ilvl="0" w:tplc="0F744490">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 w15:restartNumberingAfterBreak="0">
    <w:nsid w:val="08957428"/>
    <w:multiLevelType w:val="multilevel"/>
    <w:tmpl w:val="2C726A6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E3218BC"/>
    <w:multiLevelType w:val="hybridMultilevel"/>
    <w:tmpl w:val="49A6FB8C"/>
    <w:lvl w:ilvl="0" w:tplc="D9C04F68">
      <w:start w:val="3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6F41C6"/>
    <w:multiLevelType w:val="hybridMultilevel"/>
    <w:tmpl w:val="C2A26AD2"/>
    <w:lvl w:ilvl="0" w:tplc="730E6C9E">
      <w:start w:val="1"/>
      <w:numFmt w:val="decimal"/>
      <w:lvlText w:val="%1)"/>
      <w:lvlJc w:val="left"/>
      <w:pPr>
        <w:ind w:left="1495"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984470"/>
    <w:multiLevelType w:val="hybridMultilevel"/>
    <w:tmpl w:val="C7081AE8"/>
    <w:lvl w:ilvl="0" w:tplc="197C0C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C466C52"/>
    <w:multiLevelType w:val="hybridMultilevel"/>
    <w:tmpl w:val="C2A26AD2"/>
    <w:lvl w:ilvl="0" w:tplc="730E6C9E">
      <w:start w:val="1"/>
      <w:numFmt w:val="decimal"/>
      <w:lvlText w:val="%1)"/>
      <w:lvlJc w:val="left"/>
      <w:pPr>
        <w:ind w:left="786" w:hanging="360"/>
      </w:pPr>
      <w:rPr>
        <w:rFonts w:hint="default"/>
        <w:b/>
        <w:strike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60B135D7"/>
    <w:multiLevelType w:val="hybridMultilevel"/>
    <w:tmpl w:val="AFD031AE"/>
    <w:lvl w:ilvl="0" w:tplc="54F0EF16">
      <w:start w:val="1"/>
      <w:numFmt w:val="decimal"/>
      <w:lvlText w:val="%1)"/>
      <w:lvlJc w:val="left"/>
      <w:pPr>
        <w:ind w:left="1495" w:hanging="360"/>
      </w:pPr>
      <w:rPr>
        <w:rFonts w:hint="default"/>
        <w:b/>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C1C97"/>
    <w:multiLevelType w:val="hybridMultilevel"/>
    <w:tmpl w:val="7158A7B2"/>
    <w:lvl w:ilvl="0" w:tplc="D5C0E0A4">
      <w:start w:val="5"/>
      <w:numFmt w:val="decimal"/>
      <w:lvlText w:val="%1."/>
      <w:lvlJc w:val="left"/>
      <w:pPr>
        <w:ind w:left="1069" w:hanging="360"/>
      </w:pPr>
      <w:rPr>
        <w:rFonts w:cstheme="minorBidi"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AC6351"/>
    <w:multiLevelType w:val="hybridMultilevel"/>
    <w:tmpl w:val="8A160136"/>
    <w:lvl w:ilvl="0" w:tplc="D2E8C674">
      <w:start w:val="3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2"/>
  </w:num>
  <w:num w:numId="4">
    <w:abstractNumId w:val="6"/>
  </w:num>
  <w:num w:numId="5">
    <w:abstractNumId w:val="8"/>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FD"/>
    <w:rsid w:val="0000157D"/>
    <w:rsid w:val="000161D5"/>
    <w:rsid w:val="0004273A"/>
    <w:rsid w:val="000476E9"/>
    <w:rsid w:val="00047A74"/>
    <w:rsid w:val="00055537"/>
    <w:rsid w:val="00064899"/>
    <w:rsid w:val="00065F09"/>
    <w:rsid w:val="000833C9"/>
    <w:rsid w:val="0008667F"/>
    <w:rsid w:val="000B5249"/>
    <w:rsid w:val="000C5F9F"/>
    <w:rsid w:val="000C7AE3"/>
    <w:rsid w:val="001141C4"/>
    <w:rsid w:val="00120960"/>
    <w:rsid w:val="00123F7E"/>
    <w:rsid w:val="00131D13"/>
    <w:rsid w:val="001523EF"/>
    <w:rsid w:val="00164769"/>
    <w:rsid w:val="001658E6"/>
    <w:rsid w:val="0017233D"/>
    <w:rsid w:val="0017782E"/>
    <w:rsid w:val="001973FC"/>
    <w:rsid w:val="001C0A4F"/>
    <w:rsid w:val="001C246D"/>
    <w:rsid w:val="001C5C4C"/>
    <w:rsid w:val="001C654C"/>
    <w:rsid w:val="001D0FCC"/>
    <w:rsid w:val="001D1134"/>
    <w:rsid w:val="001E0467"/>
    <w:rsid w:val="001E1292"/>
    <w:rsid w:val="001E78FD"/>
    <w:rsid w:val="001F1624"/>
    <w:rsid w:val="0020341A"/>
    <w:rsid w:val="00224F28"/>
    <w:rsid w:val="002260D0"/>
    <w:rsid w:val="00230E8D"/>
    <w:rsid w:val="0023399A"/>
    <w:rsid w:val="00233D19"/>
    <w:rsid w:val="00256F54"/>
    <w:rsid w:val="00257CB0"/>
    <w:rsid w:val="00262482"/>
    <w:rsid w:val="00267B31"/>
    <w:rsid w:val="00271F97"/>
    <w:rsid w:val="00274B56"/>
    <w:rsid w:val="00292EFF"/>
    <w:rsid w:val="002A4834"/>
    <w:rsid w:val="002B0BC9"/>
    <w:rsid w:val="002C444A"/>
    <w:rsid w:val="003071C8"/>
    <w:rsid w:val="003343C1"/>
    <w:rsid w:val="00336EC9"/>
    <w:rsid w:val="00343BBB"/>
    <w:rsid w:val="00350E3E"/>
    <w:rsid w:val="00352B08"/>
    <w:rsid w:val="00354AFE"/>
    <w:rsid w:val="00365210"/>
    <w:rsid w:val="0039576D"/>
    <w:rsid w:val="003E369A"/>
    <w:rsid w:val="003E4410"/>
    <w:rsid w:val="003F31DD"/>
    <w:rsid w:val="00437D5F"/>
    <w:rsid w:val="00450C94"/>
    <w:rsid w:val="00453855"/>
    <w:rsid w:val="004730AD"/>
    <w:rsid w:val="00474B46"/>
    <w:rsid w:val="00487608"/>
    <w:rsid w:val="00491F76"/>
    <w:rsid w:val="004A6A74"/>
    <w:rsid w:val="004B02FD"/>
    <w:rsid w:val="004B09B9"/>
    <w:rsid w:val="004D0664"/>
    <w:rsid w:val="004D7F90"/>
    <w:rsid w:val="00531CC6"/>
    <w:rsid w:val="005421C2"/>
    <w:rsid w:val="00551483"/>
    <w:rsid w:val="00555CF2"/>
    <w:rsid w:val="0056347C"/>
    <w:rsid w:val="0057574A"/>
    <w:rsid w:val="005778F0"/>
    <w:rsid w:val="0058234C"/>
    <w:rsid w:val="0058697C"/>
    <w:rsid w:val="00590C2E"/>
    <w:rsid w:val="0059262E"/>
    <w:rsid w:val="0059381E"/>
    <w:rsid w:val="005D3711"/>
    <w:rsid w:val="005E4B96"/>
    <w:rsid w:val="006073FD"/>
    <w:rsid w:val="00616135"/>
    <w:rsid w:val="00626377"/>
    <w:rsid w:val="00626F4C"/>
    <w:rsid w:val="00634DFA"/>
    <w:rsid w:val="006367D0"/>
    <w:rsid w:val="00660F87"/>
    <w:rsid w:val="0067365D"/>
    <w:rsid w:val="006850B0"/>
    <w:rsid w:val="006A23B3"/>
    <w:rsid w:val="006A39CA"/>
    <w:rsid w:val="006A61D0"/>
    <w:rsid w:val="006D2FF0"/>
    <w:rsid w:val="006E1EE7"/>
    <w:rsid w:val="00706BCC"/>
    <w:rsid w:val="00711E8B"/>
    <w:rsid w:val="0071333F"/>
    <w:rsid w:val="00772C00"/>
    <w:rsid w:val="0077307A"/>
    <w:rsid w:val="00782986"/>
    <w:rsid w:val="0078524D"/>
    <w:rsid w:val="007904C5"/>
    <w:rsid w:val="007A45D7"/>
    <w:rsid w:val="007B101B"/>
    <w:rsid w:val="007B533D"/>
    <w:rsid w:val="007D07CA"/>
    <w:rsid w:val="007E26C7"/>
    <w:rsid w:val="007E7068"/>
    <w:rsid w:val="008013E2"/>
    <w:rsid w:val="00801F4D"/>
    <w:rsid w:val="00807198"/>
    <w:rsid w:val="008073EC"/>
    <w:rsid w:val="008102C9"/>
    <w:rsid w:val="00810A87"/>
    <w:rsid w:val="008119B6"/>
    <w:rsid w:val="00823448"/>
    <w:rsid w:val="00823B0F"/>
    <w:rsid w:val="00824B60"/>
    <w:rsid w:val="00833952"/>
    <w:rsid w:val="00833CD8"/>
    <w:rsid w:val="008407FB"/>
    <w:rsid w:val="00873095"/>
    <w:rsid w:val="00891751"/>
    <w:rsid w:val="008A40DA"/>
    <w:rsid w:val="008A7712"/>
    <w:rsid w:val="008B324E"/>
    <w:rsid w:val="008E3E6A"/>
    <w:rsid w:val="008F3D65"/>
    <w:rsid w:val="008F6652"/>
    <w:rsid w:val="008F758C"/>
    <w:rsid w:val="009005BB"/>
    <w:rsid w:val="009035EA"/>
    <w:rsid w:val="00925E14"/>
    <w:rsid w:val="0094401C"/>
    <w:rsid w:val="0096393D"/>
    <w:rsid w:val="00964479"/>
    <w:rsid w:val="00973EDD"/>
    <w:rsid w:val="009846D0"/>
    <w:rsid w:val="009A1B65"/>
    <w:rsid w:val="009B613B"/>
    <w:rsid w:val="009B70A1"/>
    <w:rsid w:val="009E5406"/>
    <w:rsid w:val="00A110DE"/>
    <w:rsid w:val="00A14FD2"/>
    <w:rsid w:val="00A2316A"/>
    <w:rsid w:val="00A23DE2"/>
    <w:rsid w:val="00A30662"/>
    <w:rsid w:val="00A314D3"/>
    <w:rsid w:val="00A375BD"/>
    <w:rsid w:val="00A46C9D"/>
    <w:rsid w:val="00A5006E"/>
    <w:rsid w:val="00A8750A"/>
    <w:rsid w:val="00A94A39"/>
    <w:rsid w:val="00AB3D01"/>
    <w:rsid w:val="00AD61CA"/>
    <w:rsid w:val="00AF3AEC"/>
    <w:rsid w:val="00B159C6"/>
    <w:rsid w:val="00B46331"/>
    <w:rsid w:val="00B50D5D"/>
    <w:rsid w:val="00B54BF0"/>
    <w:rsid w:val="00B62F69"/>
    <w:rsid w:val="00B70326"/>
    <w:rsid w:val="00B755A4"/>
    <w:rsid w:val="00B778E6"/>
    <w:rsid w:val="00B947F0"/>
    <w:rsid w:val="00BB433C"/>
    <w:rsid w:val="00BD723D"/>
    <w:rsid w:val="00BE5DBF"/>
    <w:rsid w:val="00BF41D7"/>
    <w:rsid w:val="00BF7810"/>
    <w:rsid w:val="00C03161"/>
    <w:rsid w:val="00C04D42"/>
    <w:rsid w:val="00C063F2"/>
    <w:rsid w:val="00C07446"/>
    <w:rsid w:val="00C22239"/>
    <w:rsid w:val="00C540B2"/>
    <w:rsid w:val="00C61B89"/>
    <w:rsid w:val="00C63073"/>
    <w:rsid w:val="00C737C4"/>
    <w:rsid w:val="00C77B9F"/>
    <w:rsid w:val="00CB0800"/>
    <w:rsid w:val="00CC4505"/>
    <w:rsid w:val="00CD209A"/>
    <w:rsid w:val="00CE26E2"/>
    <w:rsid w:val="00D006F1"/>
    <w:rsid w:val="00D1380E"/>
    <w:rsid w:val="00D20905"/>
    <w:rsid w:val="00D33779"/>
    <w:rsid w:val="00D33793"/>
    <w:rsid w:val="00D347CA"/>
    <w:rsid w:val="00D3608C"/>
    <w:rsid w:val="00D47B34"/>
    <w:rsid w:val="00D56F0E"/>
    <w:rsid w:val="00DB3E2B"/>
    <w:rsid w:val="00DD1AC5"/>
    <w:rsid w:val="00E115DD"/>
    <w:rsid w:val="00E232A3"/>
    <w:rsid w:val="00E234A0"/>
    <w:rsid w:val="00E42957"/>
    <w:rsid w:val="00E52F60"/>
    <w:rsid w:val="00E74B76"/>
    <w:rsid w:val="00E803B3"/>
    <w:rsid w:val="00E82685"/>
    <w:rsid w:val="00E85428"/>
    <w:rsid w:val="00E8736C"/>
    <w:rsid w:val="00E97096"/>
    <w:rsid w:val="00EA34B2"/>
    <w:rsid w:val="00EC5CDC"/>
    <w:rsid w:val="00EF3981"/>
    <w:rsid w:val="00F10B9E"/>
    <w:rsid w:val="00F14985"/>
    <w:rsid w:val="00F1537B"/>
    <w:rsid w:val="00F1602C"/>
    <w:rsid w:val="00F3600D"/>
    <w:rsid w:val="00F574EA"/>
    <w:rsid w:val="00F6519B"/>
    <w:rsid w:val="00F73297"/>
    <w:rsid w:val="00F831C8"/>
    <w:rsid w:val="00F83327"/>
    <w:rsid w:val="00F87C5F"/>
    <w:rsid w:val="00F93DCC"/>
    <w:rsid w:val="00F94C0E"/>
    <w:rsid w:val="00FD0096"/>
    <w:rsid w:val="00FF1149"/>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1B5C"/>
  <w15:docId w15:val="{7D008112-28BF-4F5D-A3FF-51FCE2F1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36C"/>
  </w:style>
  <w:style w:type="paragraph" w:styleId="1">
    <w:name w:val="heading 1"/>
    <w:basedOn w:val="a"/>
    <w:next w:val="a"/>
    <w:link w:val="10"/>
    <w:qFormat/>
    <w:rsid w:val="0096393D"/>
    <w:pPr>
      <w:keepNext/>
      <w:spacing w:before="240" w:after="60" w:line="240" w:lineRule="auto"/>
      <w:outlineLvl w:val="0"/>
    </w:pPr>
    <w:rPr>
      <w:rFonts w:ascii="Arial" w:eastAsia="Calibri"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EFF"/>
    <w:pPr>
      <w:ind w:left="720"/>
      <w:contextualSpacing/>
    </w:pPr>
  </w:style>
  <w:style w:type="character" w:styleId="a4">
    <w:name w:val="annotation reference"/>
    <w:basedOn w:val="a0"/>
    <w:uiPriority w:val="99"/>
    <w:semiHidden/>
    <w:unhideWhenUsed/>
    <w:rsid w:val="0067365D"/>
    <w:rPr>
      <w:sz w:val="16"/>
      <w:szCs w:val="16"/>
    </w:rPr>
  </w:style>
  <w:style w:type="paragraph" w:styleId="a5">
    <w:name w:val="annotation text"/>
    <w:basedOn w:val="a"/>
    <w:link w:val="a6"/>
    <w:uiPriority w:val="99"/>
    <w:unhideWhenUsed/>
    <w:rsid w:val="0067365D"/>
    <w:pPr>
      <w:spacing w:line="240" w:lineRule="auto"/>
    </w:pPr>
    <w:rPr>
      <w:sz w:val="20"/>
      <w:szCs w:val="20"/>
    </w:rPr>
  </w:style>
  <w:style w:type="character" w:customStyle="1" w:styleId="a6">
    <w:name w:val="Текст примечания Знак"/>
    <w:basedOn w:val="a0"/>
    <w:link w:val="a5"/>
    <w:uiPriority w:val="99"/>
    <w:rsid w:val="0067365D"/>
    <w:rPr>
      <w:sz w:val="20"/>
      <w:szCs w:val="20"/>
    </w:rPr>
  </w:style>
  <w:style w:type="paragraph" w:styleId="a7">
    <w:name w:val="annotation subject"/>
    <w:basedOn w:val="a5"/>
    <w:next w:val="a5"/>
    <w:link w:val="a8"/>
    <w:uiPriority w:val="99"/>
    <w:semiHidden/>
    <w:unhideWhenUsed/>
    <w:rsid w:val="0067365D"/>
    <w:rPr>
      <w:b/>
      <w:bCs/>
    </w:rPr>
  </w:style>
  <w:style w:type="character" w:customStyle="1" w:styleId="a8">
    <w:name w:val="Тема примечания Знак"/>
    <w:basedOn w:val="a6"/>
    <w:link w:val="a7"/>
    <w:uiPriority w:val="99"/>
    <w:semiHidden/>
    <w:rsid w:val="0067365D"/>
    <w:rPr>
      <w:b/>
      <w:bCs/>
      <w:sz w:val="20"/>
      <w:szCs w:val="20"/>
    </w:rPr>
  </w:style>
  <w:style w:type="paragraph" w:styleId="a9">
    <w:name w:val="Balloon Text"/>
    <w:basedOn w:val="a"/>
    <w:link w:val="aa"/>
    <w:uiPriority w:val="99"/>
    <w:semiHidden/>
    <w:unhideWhenUsed/>
    <w:rsid w:val="006736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65D"/>
    <w:rPr>
      <w:rFonts w:ascii="Segoe UI" w:hAnsi="Segoe UI" w:cs="Segoe UI"/>
      <w:sz w:val="18"/>
      <w:szCs w:val="18"/>
    </w:rPr>
  </w:style>
  <w:style w:type="paragraph" w:styleId="ab">
    <w:name w:val="No Spacing"/>
    <w:uiPriority w:val="1"/>
    <w:qFormat/>
    <w:rsid w:val="00365210"/>
    <w:pPr>
      <w:spacing w:after="0" w:line="240" w:lineRule="auto"/>
    </w:pPr>
    <w:rPr>
      <w:rFonts w:eastAsiaTheme="minorEastAsia"/>
      <w:lang w:eastAsia="ru-RU"/>
    </w:rPr>
  </w:style>
  <w:style w:type="table" w:customStyle="1" w:styleId="11">
    <w:name w:val="Сетка таблицы1"/>
    <w:basedOn w:val="a1"/>
    <w:next w:val="ac"/>
    <w:uiPriority w:val="59"/>
    <w:rsid w:val="001E046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c">
    <w:name w:val="Table Grid"/>
    <w:basedOn w:val="a1"/>
    <w:uiPriority w:val="39"/>
    <w:rsid w:val="001E0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9035EA"/>
    <w:rPr>
      <w:i/>
      <w:iCs/>
    </w:rPr>
  </w:style>
  <w:style w:type="character" w:styleId="ae">
    <w:name w:val="Hyperlink"/>
    <w:basedOn w:val="a0"/>
    <w:uiPriority w:val="99"/>
    <w:semiHidden/>
    <w:unhideWhenUsed/>
    <w:rsid w:val="00C63073"/>
    <w:rPr>
      <w:color w:val="0000FF"/>
      <w:u w:val="single"/>
    </w:rPr>
  </w:style>
  <w:style w:type="character" w:customStyle="1" w:styleId="10">
    <w:name w:val="Заголовок 1 Знак"/>
    <w:basedOn w:val="a0"/>
    <w:link w:val="1"/>
    <w:rsid w:val="0096393D"/>
    <w:rPr>
      <w:rFonts w:ascii="Arial" w:eastAsia="Calibri" w:hAnsi="Arial" w:cs="Times New Roman"/>
      <w:b/>
      <w:bCs/>
      <w:kern w:val="32"/>
      <w:sz w:val="32"/>
      <w:szCs w:val="32"/>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212">
      <w:bodyDiv w:val="1"/>
      <w:marLeft w:val="0"/>
      <w:marRight w:val="0"/>
      <w:marTop w:val="0"/>
      <w:marBottom w:val="0"/>
      <w:divBdr>
        <w:top w:val="none" w:sz="0" w:space="0" w:color="auto"/>
        <w:left w:val="none" w:sz="0" w:space="0" w:color="auto"/>
        <w:bottom w:val="none" w:sz="0" w:space="0" w:color="auto"/>
        <w:right w:val="none" w:sz="0" w:space="0" w:color="auto"/>
      </w:divBdr>
    </w:div>
    <w:div w:id="277106939">
      <w:bodyDiv w:val="1"/>
      <w:marLeft w:val="0"/>
      <w:marRight w:val="0"/>
      <w:marTop w:val="0"/>
      <w:marBottom w:val="0"/>
      <w:divBdr>
        <w:top w:val="none" w:sz="0" w:space="0" w:color="auto"/>
        <w:left w:val="none" w:sz="0" w:space="0" w:color="auto"/>
        <w:bottom w:val="none" w:sz="0" w:space="0" w:color="auto"/>
        <w:right w:val="none" w:sz="0" w:space="0" w:color="auto"/>
      </w:divBdr>
    </w:div>
    <w:div w:id="384371464">
      <w:bodyDiv w:val="1"/>
      <w:marLeft w:val="0"/>
      <w:marRight w:val="0"/>
      <w:marTop w:val="0"/>
      <w:marBottom w:val="0"/>
      <w:divBdr>
        <w:top w:val="none" w:sz="0" w:space="0" w:color="auto"/>
        <w:left w:val="none" w:sz="0" w:space="0" w:color="auto"/>
        <w:bottom w:val="none" w:sz="0" w:space="0" w:color="auto"/>
        <w:right w:val="none" w:sz="0" w:space="0" w:color="auto"/>
      </w:divBdr>
    </w:div>
    <w:div w:id="452990560">
      <w:bodyDiv w:val="1"/>
      <w:marLeft w:val="0"/>
      <w:marRight w:val="0"/>
      <w:marTop w:val="0"/>
      <w:marBottom w:val="0"/>
      <w:divBdr>
        <w:top w:val="none" w:sz="0" w:space="0" w:color="auto"/>
        <w:left w:val="none" w:sz="0" w:space="0" w:color="auto"/>
        <w:bottom w:val="none" w:sz="0" w:space="0" w:color="auto"/>
        <w:right w:val="none" w:sz="0" w:space="0" w:color="auto"/>
      </w:divBdr>
    </w:div>
    <w:div w:id="556668529">
      <w:bodyDiv w:val="1"/>
      <w:marLeft w:val="0"/>
      <w:marRight w:val="0"/>
      <w:marTop w:val="0"/>
      <w:marBottom w:val="0"/>
      <w:divBdr>
        <w:top w:val="none" w:sz="0" w:space="0" w:color="auto"/>
        <w:left w:val="none" w:sz="0" w:space="0" w:color="auto"/>
        <w:bottom w:val="none" w:sz="0" w:space="0" w:color="auto"/>
        <w:right w:val="none" w:sz="0" w:space="0" w:color="auto"/>
      </w:divBdr>
    </w:div>
    <w:div w:id="608123835">
      <w:bodyDiv w:val="1"/>
      <w:marLeft w:val="0"/>
      <w:marRight w:val="0"/>
      <w:marTop w:val="0"/>
      <w:marBottom w:val="0"/>
      <w:divBdr>
        <w:top w:val="none" w:sz="0" w:space="0" w:color="auto"/>
        <w:left w:val="none" w:sz="0" w:space="0" w:color="auto"/>
        <w:bottom w:val="none" w:sz="0" w:space="0" w:color="auto"/>
        <w:right w:val="none" w:sz="0" w:space="0" w:color="auto"/>
      </w:divBdr>
    </w:div>
    <w:div w:id="831261759">
      <w:bodyDiv w:val="1"/>
      <w:marLeft w:val="0"/>
      <w:marRight w:val="0"/>
      <w:marTop w:val="0"/>
      <w:marBottom w:val="0"/>
      <w:divBdr>
        <w:top w:val="none" w:sz="0" w:space="0" w:color="auto"/>
        <w:left w:val="none" w:sz="0" w:space="0" w:color="auto"/>
        <w:bottom w:val="none" w:sz="0" w:space="0" w:color="auto"/>
        <w:right w:val="none" w:sz="0" w:space="0" w:color="auto"/>
      </w:divBdr>
    </w:div>
    <w:div w:id="866915419">
      <w:bodyDiv w:val="1"/>
      <w:marLeft w:val="0"/>
      <w:marRight w:val="0"/>
      <w:marTop w:val="0"/>
      <w:marBottom w:val="0"/>
      <w:divBdr>
        <w:top w:val="none" w:sz="0" w:space="0" w:color="auto"/>
        <w:left w:val="none" w:sz="0" w:space="0" w:color="auto"/>
        <w:bottom w:val="none" w:sz="0" w:space="0" w:color="auto"/>
        <w:right w:val="none" w:sz="0" w:space="0" w:color="auto"/>
      </w:divBdr>
    </w:div>
    <w:div w:id="959608857">
      <w:bodyDiv w:val="1"/>
      <w:marLeft w:val="0"/>
      <w:marRight w:val="0"/>
      <w:marTop w:val="0"/>
      <w:marBottom w:val="0"/>
      <w:divBdr>
        <w:top w:val="none" w:sz="0" w:space="0" w:color="auto"/>
        <w:left w:val="none" w:sz="0" w:space="0" w:color="auto"/>
        <w:bottom w:val="none" w:sz="0" w:space="0" w:color="auto"/>
        <w:right w:val="none" w:sz="0" w:space="0" w:color="auto"/>
      </w:divBdr>
    </w:div>
    <w:div w:id="1022367095">
      <w:bodyDiv w:val="1"/>
      <w:marLeft w:val="0"/>
      <w:marRight w:val="0"/>
      <w:marTop w:val="0"/>
      <w:marBottom w:val="0"/>
      <w:divBdr>
        <w:top w:val="none" w:sz="0" w:space="0" w:color="auto"/>
        <w:left w:val="none" w:sz="0" w:space="0" w:color="auto"/>
        <w:bottom w:val="none" w:sz="0" w:space="0" w:color="auto"/>
        <w:right w:val="none" w:sz="0" w:space="0" w:color="auto"/>
      </w:divBdr>
    </w:div>
    <w:div w:id="1044521157">
      <w:bodyDiv w:val="1"/>
      <w:marLeft w:val="0"/>
      <w:marRight w:val="0"/>
      <w:marTop w:val="0"/>
      <w:marBottom w:val="0"/>
      <w:divBdr>
        <w:top w:val="none" w:sz="0" w:space="0" w:color="auto"/>
        <w:left w:val="none" w:sz="0" w:space="0" w:color="auto"/>
        <w:bottom w:val="none" w:sz="0" w:space="0" w:color="auto"/>
        <w:right w:val="none" w:sz="0" w:space="0" w:color="auto"/>
      </w:divBdr>
    </w:div>
    <w:div w:id="1088304932">
      <w:bodyDiv w:val="1"/>
      <w:marLeft w:val="0"/>
      <w:marRight w:val="0"/>
      <w:marTop w:val="0"/>
      <w:marBottom w:val="0"/>
      <w:divBdr>
        <w:top w:val="none" w:sz="0" w:space="0" w:color="auto"/>
        <w:left w:val="none" w:sz="0" w:space="0" w:color="auto"/>
        <w:bottom w:val="none" w:sz="0" w:space="0" w:color="auto"/>
        <w:right w:val="none" w:sz="0" w:space="0" w:color="auto"/>
      </w:divBdr>
    </w:div>
    <w:div w:id="1314602625">
      <w:bodyDiv w:val="1"/>
      <w:marLeft w:val="0"/>
      <w:marRight w:val="0"/>
      <w:marTop w:val="0"/>
      <w:marBottom w:val="0"/>
      <w:divBdr>
        <w:top w:val="none" w:sz="0" w:space="0" w:color="auto"/>
        <w:left w:val="none" w:sz="0" w:space="0" w:color="auto"/>
        <w:bottom w:val="none" w:sz="0" w:space="0" w:color="auto"/>
        <w:right w:val="none" w:sz="0" w:space="0" w:color="auto"/>
      </w:divBdr>
    </w:div>
    <w:div w:id="1333266084">
      <w:bodyDiv w:val="1"/>
      <w:marLeft w:val="0"/>
      <w:marRight w:val="0"/>
      <w:marTop w:val="0"/>
      <w:marBottom w:val="0"/>
      <w:divBdr>
        <w:top w:val="none" w:sz="0" w:space="0" w:color="auto"/>
        <w:left w:val="none" w:sz="0" w:space="0" w:color="auto"/>
        <w:bottom w:val="none" w:sz="0" w:space="0" w:color="auto"/>
        <w:right w:val="none" w:sz="0" w:space="0" w:color="auto"/>
      </w:divBdr>
    </w:div>
    <w:div w:id="1719697117">
      <w:bodyDiv w:val="1"/>
      <w:marLeft w:val="0"/>
      <w:marRight w:val="0"/>
      <w:marTop w:val="0"/>
      <w:marBottom w:val="0"/>
      <w:divBdr>
        <w:top w:val="none" w:sz="0" w:space="0" w:color="auto"/>
        <w:left w:val="none" w:sz="0" w:space="0" w:color="auto"/>
        <w:bottom w:val="none" w:sz="0" w:space="0" w:color="auto"/>
        <w:right w:val="none" w:sz="0" w:space="0" w:color="auto"/>
      </w:divBdr>
    </w:div>
    <w:div w:id="1737050576">
      <w:bodyDiv w:val="1"/>
      <w:marLeft w:val="0"/>
      <w:marRight w:val="0"/>
      <w:marTop w:val="0"/>
      <w:marBottom w:val="0"/>
      <w:divBdr>
        <w:top w:val="none" w:sz="0" w:space="0" w:color="auto"/>
        <w:left w:val="none" w:sz="0" w:space="0" w:color="auto"/>
        <w:bottom w:val="none" w:sz="0" w:space="0" w:color="auto"/>
        <w:right w:val="none" w:sz="0" w:space="0" w:color="auto"/>
      </w:divBdr>
    </w:div>
    <w:div w:id="1955482779">
      <w:bodyDiv w:val="1"/>
      <w:marLeft w:val="0"/>
      <w:marRight w:val="0"/>
      <w:marTop w:val="0"/>
      <w:marBottom w:val="0"/>
      <w:divBdr>
        <w:top w:val="none" w:sz="0" w:space="0" w:color="auto"/>
        <w:left w:val="none" w:sz="0" w:space="0" w:color="auto"/>
        <w:bottom w:val="none" w:sz="0" w:space="0" w:color="auto"/>
        <w:right w:val="none" w:sz="0" w:space="0" w:color="auto"/>
      </w:divBdr>
    </w:div>
    <w:div w:id="19767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248F66C176A679301EABD797B718D086324A65C6E4D3F8A18E8AF45AB30124658C04FF58C3DACBDm9E" TargetMode="External"/><Relationship Id="rId3" Type="http://schemas.openxmlformats.org/officeDocument/2006/relationships/styles" Target="styles.xml"/><Relationship Id="rId7" Type="http://schemas.openxmlformats.org/officeDocument/2006/relationships/hyperlink" Target="consultantplus://offline/ref=D48248F66C176A679301EABD797B718D086324A65C6E4D3F8A18E8AF45AB30124658C04FF58C3DACBDm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F9CE1E23C411BB856D2BC5F56BAD916E34A6FEF3FFEA85D10C7C77D8x6RD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CDC1-F87D-479B-9CA3-934ECD9E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9252</Words>
  <Characters>52737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Шелихова Софья</dc:creator>
  <cp:keywords/>
  <dc:description/>
  <cp:lastModifiedBy>Юлия</cp:lastModifiedBy>
  <cp:revision>16</cp:revision>
  <dcterms:created xsi:type="dcterms:W3CDTF">2022-09-06T02:58:00Z</dcterms:created>
  <dcterms:modified xsi:type="dcterms:W3CDTF">2022-09-15T04:55:00Z</dcterms:modified>
</cp:coreProperties>
</file>